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41C2" w14:textId="77777777" w:rsidR="000C0821" w:rsidRPr="000C0821" w:rsidRDefault="000C0821" w:rsidP="000C0821">
      <w:pPr>
        <w:pStyle w:val="3"/>
        <w:numPr>
          <w:ilvl w:val="0"/>
          <w:numId w:val="1"/>
        </w:numPr>
        <w:ind w:left="0" w:firstLine="0"/>
        <w:rPr>
          <w:rFonts w:asciiTheme="minorEastAsia" w:eastAsiaTheme="minorEastAsia" w:hAnsiTheme="minorEastAsia" w:cstheme="minorEastAsia"/>
          <w:bCs/>
          <w:szCs w:val="21"/>
        </w:rPr>
      </w:pPr>
      <w:bookmarkStart w:id="0" w:name="_Toc38984584"/>
      <w:r w:rsidRPr="000C0821">
        <w:rPr>
          <w:rFonts w:asciiTheme="minorEastAsia" w:eastAsiaTheme="minorEastAsia" w:hAnsiTheme="minorEastAsia" w:cstheme="minorEastAsia"/>
          <w:bCs/>
          <w:szCs w:val="21"/>
        </w:rPr>
        <w:t>颜晓峰：国家制度和治理体系在战“疫”中经受考验</w:t>
      </w:r>
      <w:bookmarkEnd w:id="0"/>
    </w:p>
    <w:p w14:paraId="131674B7" w14:textId="77777777" w:rsidR="000C0821" w:rsidRPr="00695C5E" w:rsidRDefault="000C0821" w:rsidP="000C0821">
      <w:pPr>
        <w:wordWrap w:val="0"/>
        <w:spacing w:line="360" w:lineRule="auto"/>
        <w:jc w:val="left"/>
        <w:rPr>
          <w:rFonts w:ascii="Times New Roman" w:eastAsia="宋体" w:hAnsi="Times New Roman" w:cs="Times New Roman"/>
          <w:kern w:val="0"/>
          <w:szCs w:val="21"/>
        </w:rPr>
      </w:pPr>
      <w:r w:rsidRPr="00695C5E">
        <w:rPr>
          <w:rFonts w:ascii="Times New Roman" w:eastAsia="宋体" w:hAnsi="Times New Roman" w:cs="Times New Roman"/>
          <w:kern w:val="0"/>
          <w:szCs w:val="21"/>
        </w:rPr>
        <w:t>2020</w:t>
      </w:r>
      <w:r w:rsidRPr="00695C5E">
        <w:rPr>
          <w:rFonts w:ascii="Times New Roman" w:eastAsia="宋体" w:hAnsi="Times New Roman" w:cs="Times New Roman"/>
          <w:kern w:val="0"/>
          <w:szCs w:val="21"/>
        </w:rPr>
        <w:t>年</w:t>
      </w:r>
      <w:r w:rsidRPr="00695C5E">
        <w:rPr>
          <w:rFonts w:ascii="Times New Roman" w:eastAsia="宋体" w:hAnsi="Times New Roman" w:cs="Times New Roman"/>
          <w:kern w:val="0"/>
          <w:szCs w:val="21"/>
        </w:rPr>
        <w:t>4</w:t>
      </w:r>
      <w:r w:rsidRPr="00695C5E">
        <w:rPr>
          <w:rFonts w:ascii="Times New Roman" w:eastAsia="宋体" w:hAnsi="Times New Roman" w:cs="Times New Roman"/>
          <w:kern w:val="0"/>
          <w:szCs w:val="21"/>
        </w:rPr>
        <w:t>月</w:t>
      </w:r>
      <w:r w:rsidRPr="00695C5E">
        <w:rPr>
          <w:rFonts w:ascii="Times New Roman" w:eastAsia="宋体" w:hAnsi="Times New Roman" w:cs="Times New Roman"/>
          <w:kern w:val="0"/>
          <w:szCs w:val="21"/>
        </w:rPr>
        <w:t>28</w:t>
      </w:r>
      <w:r w:rsidRPr="00695C5E">
        <w:rPr>
          <w:rFonts w:ascii="Times New Roman" w:eastAsia="宋体" w:hAnsi="Times New Roman" w:cs="Times New Roman"/>
          <w:kern w:val="0"/>
          <w:szCs w:val="21"/>
        </w:rPr>
        <w:t>日，人民论坛网，地址：</w:t>
      </w:r>
    </w:p>
    <w:p w14:paraId="5F883DA9" w14:textId="77777777" w:rsidR="000C0821" w:rsidRPr="00695C5E" w:rsidRDefault="005D07D2" w:rsidP="000C0821">
      <w:pPr>
        <w:wordWrap w:val="0"/>
        <w:spacing w:line="360" w:lineRule="auto"/>
        <w:jc w:val="left"/>
        <w:rPr>
          <w:rFonts w:ascii="Times New Roman" w:eastAsia="宋体" w:hAnsi="Times New Roman" w:cs="Times New Roman"/>
          <w:kern w:val="0"/>
          <w:szCs w:val="21"/>
        </w:rPr>
      </w:pPr>
      <w:hyperlink r:id="rId7" w:history="1">
        <w:r w:rsidR="000C0821" w:rsidRPr="00695C5E">
          <w:rPr>
            <w:rStyle w:val="a3"/>
            <w:rFonts w:cs="Times New Roman"/>
            <w:kern w:val="0"/>
            <w:szCs w:val="21"/>
          </w:rPr>
          <w:t>http://politics.rmlt.com.cn/2020/0428/578373.shtml</w:t>
        </w:r>
      </w:hyperlink>
    </w:p>
    <w:p w14:paraId="08B26A8B"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我国国家制度和国家治理体系在历史进程中发展完善，在实践考验中彰显优势。</w:t>
      </w:r>
      <w:r w:rsidRPr="00695C5E">
        <w:rPr>
          <w:rFonts w:ascii="Times New Roman" w:eastAsia="宋体" w:hAnsi="Times New Roman" w:cs="Times New Roman"/>
          <w:kern w:val="0"/>
          <w:szCs w:val="21"/>
        </w:rPr>
        <w:t>2020</w:t>
      </w:r>
      <w:r w:rsidRPr="00695C5E">
        <w:rPr>
          <w:rFonts w:ascii="Times New Roman" w:eastAsia="宋体" w:hAnsi="Times New Roman" w:cs="Times New Roman"/>
          <w:kern w:val="0"/>
          <w:szCs w:val="21"/>
        </w:rPr>
        <w:t>年新年伊始，举国上下打响了一场疫情防控的人民战争、总体战、阻击战。重大疫情对新时代的重大检验，最根本的是对国家制度和国家治理体系的检验，是对中国特色社会主义制度优势的检验。此次疫情防控，可以说是党的十九届四中全会《决定》的实践版，以重大实践的方式，展现我国国家制度和国家治理体系的显著优势。</w:t>
      </w:r>
    </w:p>
    <w:p w14:paraId="3FAE0A6C"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坚持党对疫情防控的集中统一领导。中国特色社会主义制度的最大优势是中国共产党领导。新冠肺炎疫情发生后，党中央高度重视，迅速</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部署，全面加强对疫情防控的集中统一领导。</w:t>
      </w:r>
      <w:r w:rsidRPr="00695C5E">
        <w:rPr>
          <w:rFonts w:ascii="Times New Roman" w:eastAsia="宋体" w:hAnsi="Times New Roman" w:cs="Times New Roman"/>
          <w:kern w:val="0"/>
          <w:szCs w:val="21"/>
        </w:rPr>
        <w:t>2020</w:t>
      </w:r>
      <w:r w:rsidRPr="00695C5E">
        <w:rPr>
          <w:rFonts w:ascii="Times New Roman" w:eastAsia="宋体" w:hAnsi="Times New Roman" w:cs="Times New Roman"/>
          <w:kern w:val="0"/>
          <w:szCs w:val="21"/>
        </w:rPr>
        <w:t>年</w:t>
      </w:r>
      <w:r w:rsidRPr="00695C5E">
        <w:rPr>
          <w:rFonts w:ascii="Times New Roman" w:eastAsia="宋体" w:hAnsi="Times New Roman" w:cs="Times New Roman"/>
          <w:kern w:val="0"/>
          <w:szCs w:val="21"/>
        </w:rPr>
        <w:t>1</w:t>
      </w:r>
      <w:r w:rsidRPr="00695C5E">
        <w:rPr>
          <w:rFonts w:ascii="Times New Roman" w:eastAsia="宋体" w:hAnsi="Times New Roman" w:cs="Times New Roman"/>
          <w:kern w:val="0"/>
          <w:szCs w:val="21"/>
        </w:rPr>
        <w:t>月</w:t>
      </w:r>
      <w:r w:rsidRPr="00695C5E">
        <w:rPr>
          <w:rFonts w:ascii="Times New Roman" w:eastAsia="宋体" w:hAnsi="Times New Roman" w:cs="Times New Roman"/>
          <w:kern w:val="0"/>
          <w:szCs w:val="21"/>
        </w:rPr>
        <w:t>7</w:t>
      </w:r>
      <w:r w:rsidRPr="00695C5E">
        <w:rPr>
          <w:rFonts w:ascii="Times New Roman" w:eastAsia="宋体" w:hAnsi="Times New Roman" w:cs="Times New Roman"/>
          <w:kern w:val="0"/>
          <w:szCs w:val="21"/>
        </w:rPr>
        <w:t>日，习近平总书记主持召开中央政治局常委会会议时，就对做好疫情防控工作提出了要求。</w:t>
      </w:r>
      <w:r w:rsidRPr="00695C5E">
        <w:rPr>
          <w:rFonts w:ascii="Times New Roman" w:eastAsia="宋体" w:hAnsi="Times New Roman" w:cs="Times New Roman"/>
          <w:kern w:val="0"/>
          <w:szCs w:val="21"/>
        </w:rPr>
        <w:t>1</w:t>
      </w:r>
      <w:r w:rsidRPr="00695C5E">
        <w:rPr>
          <w:rFonts w:ascii="Times New Roman" w:eastAsia="宋体" w:hAnsi="Times New Roman" w:cs="Times New Roman"/>
          <w:kern w:val="0"/>
          <w:szCs w:val="21"/>
        </w:rPr>
        <w:t>月</w:t>
      </w:r>
      <w:r w:rsidRPr="00695C5E">
        <w:rPr>
          <w:rFonts w:ascii="Times New Roman" w:eastAsia="宋体" w:hAnsi="Times New Roman" w:cs="Times New Roman"/>
          <w:kern w:val="0"/>
          <w:szCs w:val="21"/>
        </w:rPr>
        <w:t>20</w:t>
      </w:r>
      <w:r w:rsidRPr="00695C5E">
        <w:rPr>
          <w:rFonts w:ascii="Times New Roman" w:eastAsia="宋体" w:hAnsi="Times New Roman" w:cs="Times New Roman"/>
          <w:kern w:val="0"/>
          <w:szCs w:val="21"/>
        </w:rPr>
        <w:t>日，习近平总书记专门就疫情防控工作</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指示，要求各级党委和政府及有关部门把人民群众生命安全和身体健康放在第一位，采取切实有效措施，坚决遏制疫情蔓延势头。大年初一，习近平总书记主持召开中央政治局常委会会议，对疫情防控工作进行再研究、再部署、再动员，决定成立中央应对疫情工作领导小组，派出中央指导组，要求国务院联防联控机制充分发挥协调作用，等等。在疫情防控的全程，每一步都有党中央的直接领导，都有习近平总书记的亲自指挥。各级党组织和广大党员、干部冲锋在前、顽强拼搏，充分发挥了战斗堡垒作用和先锋模范作用。</w:t>
      </w:r>
    </w:p>
    <w:p w14:paraId="12D2A65B"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紧紧依靠人民防控疫情，疫情防控以人民为中心。打赢疫情防控的人民战争，既是由疫情防控的特点决定的，也是由紧紧依靠人民推动国家发展的显著优势决定的。疫情直接威胁到广大人民群众的生命安全和身体健康，以人民为中心在此时此地就必须以防疫为中心。疫情就是命令，这个命令是全心全意为人民服务的命令；防控就是责任，这个责任是保障人民主体地位的责任。在这场严峻斗争中，武汉人民识大体、顾大局，不畏艰险、顽强不屈，自觉服从疫情防控大局需要，主动投身疫情防控斗争，</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了重大贡献。习近平总书记强调：</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武汉不愧为英雄的城市，武汉人民不愧为英雄的人民，必将通过打赢这次抗击新冠肺炎疫情斗争再次被载入史册！</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疫情防控的实践告诉我们，确保党始终同人民想在一起、干在一起，确保国家制度体系和治理体系始终坚持以人民为中心，人民就一定能够与党和国家同心同德、分忧担责、共渡难关，共同战胜这次重大疫情风险挑战。</w:t>
      </w:r>
    </w:p>
    <w:p w14:paraId="3644B1B9"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疫情防控依靠法治支撑。坚持全面依法治国，是我国国家制度和国家治理体系的显著优势。疫情防控虽然属于非常事件、非常时期，但更要坚持依法防控。依法治理、依法治疫是</w:t>
      </w:r>
      <w:r w:rsidRPr="00695C5E">
        <w:rPr>
          <w:rFonts w:ascii="Times New Roman" w:eastAsia="宋体" w:hAnsi="Times New Roman" w:cs="Times New Roman"/>
          <w:kern w:val="0"/>
          <w:szCs w:val="21"/>
        </w:rPr>
        <w:lastRenderedPageBreak/>
        <w:t>最可靠、最稳定的公共卫生治理。在</w:t>
      </w:r>
      <w:r w:rsidRPr="00695C5E">
        <w:rPr>
          <w:rFonts w:ascii="Times New Roman" w:eastAsia="宋体" w:hAnsi="Times New Roman" w:cs="Times New Roman"/>
          <w:kern w:val="0"/>
          <w:szCs w:val="21"/>
        </w:rPr>
        <w:t>2020</w:t>
      </w:r>
      <w:r w:rsidRPr="00695C5E">
        <w:rPr>
          <w:rFonts w:ascii="Times New Roman" w:eastAsia="宋体" w:hAnsi="Times New Roman" w:cs="Times New Roman"/>
          <w:kern w:val="0"/>
          <w:szCs w:val="21"/>
        </w:rPr>
        <w:t>年</w:t>
      </w:r>
      <w:r w:rsidRPr="00695C5E">
        <w:rPr>
          <w:rFonts w:ascii="Times New Roman" w:eastAsia="宋体" w:hAnsi="Times New Roman" w:cs="Times New Roman"/>
          <w:kern w:val="0"/>
          <w:szCs w:val="21"/>
        </w:rPr>
        <w:t>2</w:t>
      </w:r>
      <w:r w:rsidRPr="00695C5E">
        <w:rPr>
          <w:rFonts w:ascii="Times New Roman" w:eastAsia="宋体" w:hAnsi="Times New Roman" w:cs="Times New Roman"/>
          <w:kern w:val="0"/>
          <w:szCs w:val="21"/>
        </w:rPr>
        <w:t>月</w:t>
      </w:r>
      <w:r w:rsidRPr="00695C5E">
        <w:rPr>
          <w:rFonts w:ascii="Times New Roman" w:eastAsia="宋体" w:hAnsi="Times New Roman" w:cs="Times New Roman"/>
          <w:kern w:val="0"/>
          <w:szCs w:val="21"/>
        </w:rPr>
        <w:t>5</w:t>
      </w:r>
      <w:r w:rsidRPr="00695C5E">
        <w:rPr>
          <w:rFonts w:ascii="Times New Roman" w:eastAsia="宋体" w:hAnsi="Times New Roman" w:cs="Times New Roman"/>
          <w:kern w:val="0"/>
          <w:szCs w:val="21"/>
        </w:rPr>
        <w:t>日召开的中央全面依法治国委员会第三次会议上，习近平总书记强调：</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疫情防控越是到最吃劲的时候，越要坚持依法防控，在法治轨道上统筹推进各项防控工作，保障疫情防控工作顺利开展。</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这就为防控疫情指明了正确方向，所有的防控</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硬核</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手段，非常时期的非常手段，都要有法可依、依法实施。这样才能保证统一防控、有序防控、持续防控。疫情防控前期，为快速阻断疫情传播蔓延，采取严格的交通管控措施是必要的，但在执行过程中一些地方出现了过头行为，中央及时督促这些地方予以纠正。</w:t>
      </w:r>
    </w:p>
    <w:p w14:paraId="0462D6AF"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全国疫情防控一盘棋，集中力量办大事。坚持全国一盘棋，调动各方面积极性，集中力量办大事，是我国国家制度和国家治理体系的显著优势之一。湖北省特别是武汉市是全国疫情防控的重中之重、急中之急、难中之难，湖北省和武汉市的疫情防控成效关系全局胜败，是决胜之地。</w:t>
      </w:r>
      <w:proofErr w:type="gramStart"/>
      <w:r w:rsidRPr="00695C5E">
        <w:rPr>
          <w:rFonts w:ascii="Times New Roman" w:eastAsia="宋体" w:hAnsi="Times New Roman" w:cs="Times New Roman"/>
          <w:kern w:val="0"/>
          <w:szCs w:val="21"/>
        </w:rPr>
        <w:t>武汉胜</w:t>
      </w:r>
      <w:proofErr w:type="gramEnd"/>
      <w:r w:rsidRPr="00695C5E">
        <w:rPr>
          <w:rFonts w:ascii="Times New Roman" w:eastAsia="宋体" w:hAnsi="Times New Roman" w:cs="Times New Roman"/>
          <w:kern w:val="0"/>
          <w:szCs w:val="21"/>
        </w:rPr>
        <w:t>则湖北胜，湖北胜则全国胜。只有集中力量把重点地区的疫情控制住，才能从根本上尽快扭转全国疫情蔓延局面。我们看到，为满足持续救援需要，滚滚货车流、大型运输机满载救援物资支援武汉，把救治资源和防护资源集中送到抗击疫情第一线。正如习近平总书记所说：</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我们举全国之力予以支援，组织</w:t>
      </w:r>
      <w:r w:rsidRPr="00695C5E">
        <w:rPr>
          <w:rFonts w:ascii="Times New Roman" w:eastAsia="宋体" w:hAnsi="Times New Roman" w:cs="Times New Roman"/>
          <w:kern w:val="0"/>
          <w:szCs w:val="21"/>
        </w:rPr>
        <w:t>29</w:t>
      </w:r>
      <w:r w:rsidRPr="00695C5E">
        <w:rPr>
          <w:rFonts w:ascii="Times New Roman" w:eastAsia="宋体" w:hAnsi="Times New Roman" w:cs="Times New Roman"/>
          <w:kern w:val="0"/>
          <w:szCs w:val="21"/>
        </w:rPr>
        <w:t>个省区市和新疆生产建设兵团、军队等调派</w:t>
      </w:r>
      <w:r w:rsidRPr="00695C5E">
        <w:rPr>
          <w:rFonts w:ascii="Times New Roman" w:eastAsia="宋体" w:hAnsi="Times New Roman" w:cs="Times New Roman"/>
          <w:kern w:val="0"/>
          <w:szCs w:val="21"/>
        </w:rPr>
        <w:t>330</w:t>
      </w:r>
      <w:r w:rsidRPr="00695C5E">
        <w:rPr>
          <w:rFonts w:ascii="Times New Roman" w:eastAsia="宋体" w:hAnsi="Times New Roman" w:cs="Times New Roman"/>
          <w:kern w:val="0"/>
          <w:szCs w:val="21"/>
        </w:rPr>
        <w:t>多支医疗队、</w:t>
      </w:r>
      <w:r w:rsidRPr="00695C5E">
        <w:rPr>
          <w:rFonts w:ascii="Times New Roman" w:eastAsia="宋体" w:hAnsi="Times New Roman" w:cs="Times New Roman"/>
          <w:kern w:val="0"/>
          <w:szCs w:val="21"/>
        </w:rPr>
        <w:t>41600</w:t>
      </w:r>
      <w:r w:rsidRPr="00695C5E">
        <w:rPr>
          <w:rFonts w:ascii="Times New Roman" w:eastAsia="宋体" w:hAnsi="Times New Roman" w:cs="Times New Roman"/>
          <w:kern w:val="0"/>
          <w:szCs w:val="21"/>
        </w:rPr>
        <w:t>多名医护人员驰援，迅速开设火神山、雷神山等集中收治医院和方舱医院，千方百计增加床位供给，优先保障武汉和湖北需要的医用物资，并组织</w:t>
      </w:r>
      <w:r w:rsidRPr="00695C5E">
        <w:rPr>
          <w:rFonts w:ascii="Times New Roman" w:eastAsia="宋体" w:hAnsi="Times New Roman" w:cs="Times New Roman"/>
          <w:kern w:val="0"/>
          <w:szCs w:val="21"/>
        </w:rPr>
        <w:t>19</w:t>
      </w:r>
      <w:r w:rsidRPr="00695C5E">
        <w:rPr>
          <w:rFonts w:ascii="Times New Roman" w:eastAsia="宋体" w:hAnsi="Times New Roman" w:cs="Times New Roman"/>
          <w:kern w:val="0"/>
          <w:szCs w:val="21"/>
        </w:rPr>
        <w:t>个省份对口支援。</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党和人民众志成城、团结奋战，全国形成了全面加强疫情防控工作的决战决胜局面。这种全面动员能力，充分体现了中国特色社会主义制度强大的组织协调力和资源配置力。</w:t>
      </w:r>
    </w:p>
    <w:p w14:paraId="5ED2AE32"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疫情防控把社会主义制度和市场经济有机结合起来。我国社会主义基本经济制度，既充分发挥市场在资源配置中的决定性作用，又更好发挥政府作用。要依靠科学的宏观调控、有效的政府治理，加强和优化公共服务。这就是说，市场在资源配置中，并不是起全部作用，并不是在所有领域都起作用。抗击重大灾害也属于资源配置的活动，但就不能过度依赖市场机制、不能搞金钱交易，这就要由政府采取行政力量统一配置资源。这场规模空前、力量空前、速度空前、效率空前的疫情防控总体战，采取的一个重大举措，就是组织</w:t>
      </w:r>
      <w:r w:rsidRPr="00695C5E">
        <w:rPr>
          <w:rFonts w:ascii="Times New Roman" w:eastAsia="宋体" w:hAnsi="Times New Roman" w:cs="Times New Roman"/>
          <w:kern w:val="0"/>
          <w:szCs w:val="21"/>
        </w:rPr>
        <w:t>19</w:t>
      </w:r>
      <w:r w:rsidRPr="00695C5E">
        <w:rPr>
          <w:rFonts w:ascii="Times New Roman" w:eastAsia="宋体" w:hAnsi="Times New Roman" w:cs="Times New Roman"/>
          <w:kern w:val="0"/>
          <w:szCs w:val="21"/>
        </w:rPr>
        <w:t>个省份对口支援。党中央、国务院举全国之力，集优质资源，建立省际对口支援湖北省除武汉以外地市新冠肺炎医疗救治工作机制。</w:t>
      </w:r>
      <w:r w:rsidRPr="00695C5E">
        <w:rPr>
          <w:rFonts w:ascii="Times New Roman" w:eastAsia="宋体" w:hAnsi="Times New Roman" w:cs="Times New Roman"/>
          <w:kern w:val="0"/>
          <w:szCs w:val="21"/>
        </w:rPr>
        <w:t>19</w:t>
      </w:r>
      <w:r w:rsidRPr="00695C5E">
        <w:rPr>
          <w:rFonts w:ascii="Times New Roman" w:eastAsia="宋体" w:hAnsi="Times New Roman" w:cs="Times New Roman"/>
          <w:kern w:val="0"/>
          <w:szCs w:val="21"/>
        </w:rPr>
        <w:t>个省份由医护、管理、</w:t>
      </w:r>
      <w:proofErr w:type="gramStart"/>
      <w:r w:rsidRPr="00695C5E">
        <w:rPr>
          <w:rFonts w:ascii="Times New Roman" w:eastAsia="宋体" w:hAnsi="Times New Roman" w:cs="Times New Roman"/>
          <w:kern w:val="0"/>
          <w:szCs w:val="21"/>
        </w:rPr>
        <w:t>疾控专业人员</w:t>
      </w:r>
      <w:proofErr w:type="gramEnd"/>
      <w:r w:rsidRPr="00695C5E">
        <w:rPr>
          <w:rFonts w:ascii="Times New Roman" w:eastAsia="宋体" w:hAnsi="Times New Roman" w:cs="Times New Roman"/>
          <w:kern w:val="0"/>
          <w:szCs w:val="21"/>
        </w:rPr>
        <w:t>组成的支援队伍，是</w:t>
      </w:r>
      <w:proofErr w:type="gramStart"/>
      <w:r w:rsidRPr="00695C5E">
        <w:rPr>
          <w:rFonts w:ascii="Times New Roman" w:eastAsia="宋体" w:hAnsi="Times New Roman" w:cs="Times New Roman"/>
          <w:kern w:val="0"/>
          <w:szCs w:val="21"/>
        </w:rPr>
        <w:t>举各地</w:t>
      </w:r>
      <w:proofErr w:type="gramEnd"/>
      <w:r w:rsidRPr="00695C5E">
        <w:rPr>
          <w:rFonts w:ascii="Times New Roman" w:eastAsia="宋体" w:hAnsi="Times New Roman" w:cs="Times New Roman"/>
          <w:kern w:val="0"/>
          <w:szCs w:val="21"/>
        </w:rPr>
        <w:t>之力、派精兵强将、集省份资源，对湖北各地的无偿支援、无私援助。对于湖北省各地来说，是危中施救，是病中赠</w:t>
      </w:r>
      <w:proofErr w:type="gramStart"/>
      <w:r w:rsidRPr="00695C5E">
        <w:rPr>
          <w:rFonts w:ascii="Times New Roman" w:eastAsia="宋体" w:hAnsi="Times New Roman" w:cs="Times New Roman"/>
          <w:kern w:val="0"/>
          <w:szCs w:val="21"/>
        </w:rPr>
        <w:t>医</w:t>
      </w:r>
      <w:proofErr w:type="gramEnd"/>
      <w:r w:rsidRPr="00695C5E">
        <w:rPr>
          <w:rFonts w:ascii="Times New Roman" w:eastAsia="宋体" w:hAnsi="Times New Roman" w:cs="Times New Roman"/>
          <w:kern w:val="0"/>
          <w:szCs w:val="21"/>
        </w:rPr>
        <w:t>，是寒中送暖。对于</w:t>
      </w:r>
      <w:r w:rsidRPr="00695C5E">
        <w:rPr>
          <w:rFonts w:ascii="Times New Roman" w:eastAsia="宋体" w:hAnsi="Times New Roman" w:cs="Times New Roman"/>
          <w:kern w:val="0"/>
          <w:szCs w:val="21"/>
        </w:rPr>
        <w:t>19</w:t>
      </w:r>
      <w:r w:rsidRPr="00695C5E">
        <w:rPr>
          <w:rFonts w:ascii="Times New Roman" w:eastAsia="宋体" w:hAnsi="Times New Roman" w:cs="Times New Roman"/>
          <w:kern w:val="0"/>
          <w:szCs w:val="21"/>
        </w:rPr>
        <w:t>个省份来说，是义不容辞，是责无旁贷，是大局为重。对于</w:t>
      </w:r>
      <w:r w:rsidRPr="00695C5E">
        <w:rPr>
          <w:rFonts w:ascii="Times New Roman" w:eastAsia="宋体" w:hAnsi="Times New Roman" w:cs="Times New Roman"/>
          <w:kern w:val="0"/>
          <w:szCs w:val="21"/>
        </w:rPr>
        <w:t>19</w:t>
      </w:r>
      <w:r w:rsidRPr="00695C5E">
        <w:rPr>
          <w:rFonts w:ascii="Times New Roman" w:eastAsia="宋体" w:hAnsi="Times New Roman" w:cs="Times New Roman"/>
          <w:kern w:val="0"/>
          <w:szCs w:val="21"/>
        </w:rPr>
        <w:t>个省份的支援队伍来说，是不顾安危，是战胜疫情。</w:t>
      </w:r>
    </w:p>
    <w:p w14:paraId="53719DF6"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lastRenderedPageBreak/>
        <w:t>依靠共同的理想信念、价值理念、道德观念赢得疫情防控人民战争。我国国家制度和国家治理体系，内涵中华民族共同体意识，促进全体人民在思想上精神上紧紧团结在一起。打赢疫情防控的人民战争，依靠全体人民的积极参与、大力支持、主动配合。疫情发生以后，正逢春节期间大量人口流动，很多地方推出了对人员流动最全面、最严格、最彻底的防控举措。各地群众都能够理解和配合，克服种种不适和不便，执行规定、遵守秩序，不少家庭放弃了团聚，表现出了高度的家国情怀。特别是武汉人民用自己的实际行动，展现了中国力量、中国精神，彰显了中华民族同舟共济、守望相助的家国情怀。新春佳节、一年之始，本是许许多多生产经营者、商业服务业的黄金期，而疫情让很多企业和劳动者承受很大经济损失，但他们为国分忧，以大局为重，表现出了战胜困难的坚韧毅力。为防止感染，更多的人</w:t>
      </w:r>
      <w:proofErr w:type="gramStart"/>
      <w:r w:rsidRPr="00695C5E">
        <w:rPr>
          <w:rFonts w:ascii="Times New Roman" w:eastAsia="宋体" w:hAnsi="Times New Roman" w:cs="Times New Roman"/>
          <w:kern w:val="0"/>
          <w:szCs w:val="21"/>
        </w:rPr>
        <w:t>要宅在</w:t>
      </w:r>
      <w:proofErr w:type="gramEnd"/>
      <w:r w:rsidRPr="00695C5E">
        <w:rPr>
          <w:rFonts w:ascii="Times New Roman" w:eastAsia="宋体" w:hAnsi="Times New Roman" w:cs="Times New Roman"/>
          <w:kern w:val="0"/>
          <w:szCs w:val="21"/>
        </w:rPr>
        <w:t>家里，但很多行业和岗位的人员，如交通运输、能源电力、物资供应、网络电信、公安消防、医疗卫生、保安快递等，必须冒着感染风险，在岗在位，保证社会正常运行、满足生活必需，表现出为国贡献、为民服务的高尚精神。许多企业、组织、个人纷纷捐款捐物，展现了血脉相连的深厚情怀。最为可敬最为可爱的是我们的医务工作者，他们是勇敢的逆行者，义无反顾冲向一线；他们是无畏的救援者，不顾安危抢救重症；他们是虔诚的守护者，高度风险日夜奋战。他们是光明的使者、希望的使者，是最美的天使，是真正的英雄。</w:t>
      </w:r>
    </w:p>
    <w:p w14:paraId="48C5D27D"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善于在疫情防控中补短板、堵漏洞、强弱项。我国国家制度和国家治理体系，坚持改革创新、与时俱进，善于自我完善、自我发展。疫情防控的重大实践是一面镜子，显示了制度和治理优势，同时也暴露出治理体系的短板和弱项，特别是在重大疫情防控体制机制、公共卫生应急管理体系等方面存在的明显短板。需要抓紧补短板、堵漏洞、强弱项，提高应对突发重大公共卫生事件的能力和水平，为保障人民生命安全和身体健康筑牢制度防线。因此，要强化公共卫生法治保障，系统规划国家生物安全风险防控和治理体系建设；改革完善疾病预防控制体系，完善公共卫生重大风险</w:t>
      </w:r>
      <w:proofErr w:type="gramStart"/>
      <w:r w:rsidRPr="00695C5E">
        <w:rPr>
          <w:rFonts w:ascii="Times New Roman" w:eastAsia="宋体" w:hAnsi="Times New Roman" w:cs="Times New Roman"/>
          <w:kern w:val="0"/>
          <w:szCs w:val="21"/>
        </w:rPr>
        <w:t>研</w:t>
      </w:r>
      <w:proofErr w:type="gramEnd"/>
      <w:r w:rsidRPr="00695C5E">
        <w:rPr>
          <w:rFonts w:ascii="Times New Roman" w:eastAsia="宋体" w:hAnsi="Times New Roman" w:cs="Times New Roman"/>
          <w:kern w:val="0"/>
          <w:szCs w:val="21"/>
        </w:rPr>
        <w:t>判、评估、决策、防控协同机制；改革完善重大疫情防控救治体系，精准解决疫情第一线问题；健全重大疾病医疗保险和救助制度，探索建立特殊群体、特定疾病医药费豁免制度；健全统一的应急物资保障体系，做到关键时刻调得出、用得上。这就使得打赢疫情防控人民战争、总体战、阻击战的能力更加强大，公共卫生安全重大事件造成的危害得到更加有效的防范化解，从而为实现</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两个一百年</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奋斗目标提供公共卫生安全的可靠保证。</w:t>
      </w:r>
    </w:p>
    <w:p w14:paraId="6828E35E"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依靠大批优秀人才防控疫情。中国制度聚天下英才而用之。疾风知劲草，板荡识诚臣。总体看，在抗</w:t>
      </w:r>
      <w:proofErr w:type="gramStart"/>
      <w:r w:rsidRPr="00695C5E">
        <w:rPr>
          <w:rFonts w:ascii="Times New Roman" w:eastAsia="宋体" w:hAnsi="Times New Roman" w:cs="Times New Roman"/>
          <w:kern w:val="0"/>
          <w:szCs w:val="21"/>
        </w:rPr>
        <w:t>疫</w:t>
      </w:r>
      <w:proofErr w:type="gramEnd"/>
      <w:r w:rsidRPr="00695C5E">
        <w:rPr>
          <w:rFonts w:ascii="Times New Roman" w:eastAsia="宋体" w:hAnsi="Times New Roman" w:cs="Times New Roman"/>
          <w:kern w:val="0"/>
          <w:szCs w:val="21"/>
        </w:rPr>
        <w:t>斗争中我们的干部队伍是好的，是经受住考验的。广大社区工作者、公安干警、基层干部、下沉干部、志愿者不惧风雨、坚守一线。广大医务工作者发扬特别能吃苦、</w:t>
      </w:r>
      <w:r w:rsidRPr="00695C5E">
        <w:rPr>
          <w:rFonts w:ascii="Times New Roman" w:eastAsia="宋体" w:hAnsi="Times New Roman" w:cs="Times New Roman"/>
          <w:kern w:val="0"/>
          <w:szCs w:val="21"/>
        </w:rPr>
        <w:lastRenderedPageBreak/>
        <w:t>特别能战斗的精神，救死扶伤奔赴武汉，义无反顾投入防控救治工作，日夜奋战，舍生忘死，不负重托，不辱使命，同时间赛跑，与病魔较量，为武汉疫情防控工作</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了重要贡献。广大医务工作者</w:t>
      </w:r>
      <w:proofErr w:type="gramStart"/>
      <w:r w:rsidRPr="00695C5E">
        <w:rPr>
          <w:rFonts w:ascii="Times New Roman" w:eastAsia="宋体" w:hAnsi="Times New Roman" w:cs="Times New Roman"/>
          <w:kern w:val="0"/>
          <w:szCs w:val="21"/>
        </w:rPr>
        <w:t>坚韧不拔</w:t>
      </w:r>
      <w:proofErr w:type="gramEnd"/>
      <w:r w:rsidRPr="00695C5E">
        <w:rPr>
          <w:rFonts w:ascii="Times New Roman" w:eastAsia="宋体" w:hAnsi="Times New Roman" w:cs="Times New Roman"/>
          <w:kern w:val="0"/>
          <w:szCs w:val="21"/>
        </w:rPr>
        <w:t>、顽强拼搏、无私奉献，展现了</w:t>
      </w:r>
      <w:proofErr w:type="gramStart"/>
      <w:r w:rsidRPr="00695C5E">
        <w:rPr>
          <w:rFonts w:ascii="Times New Roman" w:eastAsia="宋体" w:hAnsi="Times New Roman" w:cs="Times New Roman"/>
          <w:kern w:val="0"/>
          <w:szCs w:val="21"/>
        </w:rPr>
        <w:t>医者仁</w:t>
      </w:r>
      <w:proofErr w:type="gramEnd"/>
      <w:r w:rsidRPr="00695C5E">
        <w:rPr>
          <w:rFonts w:ascii="Times New Roman" w:eastAsia="宋体" w:hAnsi="Times New Roman" w:cs="Times New Roman"/>
          <w:kern w:val="0"/>
          <w:szCs w:val="21"/>
        </w:rPr>
        <w:t>心的崇高精神，展现了新时代医务工作者的良好形象。参与社区防控工作的人员夜以继日、不辞辛劳、默默付出，悉心为群众服务，为遏制疫情扩散蔓延、保障群众生活</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了重要贡献，展现了党员、干部不怕牺牲、勇于担当、顾全大局、甘于奉献的精神，涌现出一大批可歌可泣的先进典型和感人事迹。</w:t>
      </w:r>
    </w:p>
    <w:p w14:paraId="03A784D0"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人民军队疫情防控勇挑重担。党对人民军队的绝对领导是人民军队的建军之本、强军之魂，人民军队为巩固中国共产党领导和我国社会主义制度提供战略支撑。在这场抗击疫情斗争中，人民解放军指战员闻令而动、敢打硬仗。军队医务人员牢记我军宗旨，召之即来，来之能战，战之能胜。除夕夜，本是万家温馨团圆时，解放军派出</w:t>
      </w:r>
      <w:r w:rsidRPr="00695C5E">
        <w:rPr>
          <w:rFonts w:ascii="Times New Roman" w:eastAsia="宋体" w:hAnsi="Times New Roman" w:cs="Times New Roman"/>
          <w:kern w:val="0"/>
          <w:szCs w:val="21"/>
        </w:rPr>
        <w:t>3</w:t>
      </w:r>
      <w:r w:rsidRPr="00695C5E">
        <w:rPr>
          <w:rFonts w:ascii="Times New Roman" w:eastAsia="宋体" w:hAnsi="Times New Roman" w:cs="Times New Roman"/>
          <w:kern w:val="0"/>
          <w:szCs w:val="21"/>
        </w:rPr>
        <w:t>支医疗队，分别从上海、重庆、西安三地乘坐军机出发，奔赴武汉，拯救生命、分秒必争，军机轰鸣、战时节奏。疫情防控以来，全军</w:t>
      </w:r>
      <w:r w:rsidRPr="00695C5E">
        <w:rPr>
          <w:rFonts w:ascii="Times New Roman" w:eastAsia="宋体" w:hAnsi="Times New Roman" w:cs="Times New Roman"/>
          <w:kern w:val="0"/>
          <w:szCs w:val="21"/>
        </w:rPr>
        <w:t>1</w:t>
      </w:r>
      <w:r w:rsidRPr="00695C5E">
        <w:rPr>
          <w:rFonts w:ascii="Times New Roman" w:eastAsia="宋体" w:hAnsi="Times New Roman" w:cs="Times New Roman"/>
          <w:kern w:val="0"/>
          <w:szCs w:val="21"/>
        </w:rPr>
        <w:t>万余名医护人员投入一线救治。武汉</w:t>
      </w:r>
      <w:proofErr w:type="gramStart"/>
      <w:r w:rsidRPr="00695C5E">
        <w:rPr>
          <w:rFonts w:ascii="Times New Roman" w:eastAsia="宋体" w:hAnsi="Times New Roman" w:cs="Times New Roman"/>
          <w:kern w:val="0"/>
          <w:szCs w:val="21"/>
        </w:rPr>
        <w:t>火神山</w:t>
      </w:r>
      <w:proofErr w:type="gramEnd"/>
      <w:r w:rsidRPr="00695C5E">
        <w:rPr>
          <w:rFonts w:ascii="Times New Roman" w:eastAsia="宋体" w:hAnsi="Times New Roman" w:cs="Times New Roman"/>
          <w:kern w:val="0"/>
          <w:szCs w:val="21"/>
        </w:rPr>
        <w:t>新冠肺炎专科医院医疗救治任务，由军队抽组</w:t>
      </w:r>
      <w:r w:rsidRPr="00695C5E">
        <w:rPr>
          <w:rFonts w:ascii="Times New Roman" w:eastAsia="宋体" w:hAnsi="Times New Roman" w:cs="Times New Roman"/>
          <w:kern w:val="0"/>
          <w:szCs w:val="21"/>
        </w:rPr>
        <w:t>1400</w:t>
      </w:r>
      <w:r w:rsidRPr="00695C5E">
        <w:rPr>
          <w:rFonts w:ascii="Times New Roman" w:eastAsia="宋体" w:hAnsi="Times New Roman" w:cs="Times New Roman"/>
          <w:kern w:val="0"/>
          <w:szCs w:val="21"/>
        </w:rPr>
        <w:t>名医护人员承担。军队医务人员为党旗、军旗增添了光彩，展现了人民子弟兵忠于党、忠于人民的政治品格。</w:t>
      </w:r>
    </w:p>
    <w:p w14:paraId="4C9ED61C"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积极参与全球疫情防控。这次疫情已经成为全球性挑战，国内疫情防控必须与国际疫情防控紧密配合。我国政府及时向国内外公开透明发布疫情信息，积极回应各方关切，加强与国际社会合作，同世界卫生组织和国际社会一道，共同维护好地区和全球的公共卫生安全。我们改进和加强对外宣传，运用多种形式在国际</w:t>
      </w:r>
      <w:proofErr w:type="gramStart"/>
      <w:r w:rsidRPr="00695C5E">
        <w:rPr>
          <w:rFonts w:ascii="Times New Roman" w:eastAsia="宋体" w:hAnsi="Times New Roman" w:cs="Times New Roman"/>
          <w:kern w:val="0"/>
          <w:szCs w:val="21"/>
        </w:rPr>
        <w:t>舆论场及时</w:t>
      </w:r>
      <w:proofErr w:type="gramEnd"/>
      <w:r w:rsidRPr="00695C5E">
        <w:rPr>
          <w:rFonts w:ascii="Times New Roman" w:eastAsia="宋体" w:hAnsi="Times New Roman" w:cs="Times New Roman"/>
          <w:kern w:val="0"/>
          <w:szCs w:val="21"/>
        </w:rPr>
        <w:t>发声，讲好中国抗</w:t>
      </w:r>
      <w:proofErr w:type="gramStart"/>
      <w:r w:rsidRPr="00695C5E">
        <w:rPr>
          <w:rFonts w:ascii="Times New Roman" w:eastAsia="宋体" w:hAnsi="Times New Roman" w:cs="Times New Roman"/>
          <w:kern w:val="0"/>
          <w:szCs w:val="21"/>
        </w:rPr>
        <w:t>疫</w:t>
      </w:r>
      <w:proofErr w:type="gramEnd"/>
      <w:r w:rsidRPr="00695C5E">
        <w:rPr>
          <w:rFonts w:ascii="Times New Roman" w:eastAsia="宋体" w:hAnsi="Times New Roman" w:cs="Times New Roman"/>
          <w:kern w:val="0"/>
          <w:szCs w:val="21"/>
        </w:rPr>
        <w:t>故事，及时揭露一些别有用心的人污蔑抹黑、造谣生事的言行。中国人民在疫情防控中展现的中国力量、中国精神、中国效率，展现的负责任大国形象，得到国际社会高度赞誉。</w:t>
      </w:r>
    </w:p>
    <w:p w14:paraId="0488D302" w14:textId="77777777" w:rsidR="000C0821" w:rsidRPr="00695C5E" w:rsidRDefault="000C0821" w:rsidP="000C0821">
      <w:pPr>
        <w:spacing w:line="360" w:lineRule="auto"/>
        <w:ind w:firstLine="420"/>
        <w:rPr>
          <w:rFonts w:ascii="Times New Roman" w:eastAsia="宋体" w:hAnsi="Times New Roman" w:cs="Times New Roman"/>
          <w:kern w:val="0"/>
          <w:szCs w:val="21"/>
        </w:rPr>
      </w:pPr>
      <w:r w:rsidRPr="00695C5E">
        <w:rPr>
          <w:rFonts w:ascii="Times New Roman" w:eastAsia="宋体" w:hAnsi="Times New Roman" w:cs="Times New Roman"/>
          <w:kern w:val="0"/>
          <w:szCs w:val="21"/>
        </w:rPr>
        <w:t>习近平总书记指出：</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疫情防控不只是医药卫生问题，而是全方位的工作，是总体战</w:t>
      </w:r>
      <w:r w:rsidRPr="00695C5E">
        <w:rPr>
          <w:rFonts w:ascii="Times New Roman" w:eastAsia="宋体" w:hAnsi="Times New Roman" w:cs="Times New Roman"/>
          <w:kern w:val="0"/>
          <w:szCs w:val="21"/>
        </w:rPr>
        <w:t>”</w:t>
      </w:r>
      <w:r w:rsidRPr="00695C5E">
        <w:rPr>
          <w:rFonts w:ascii="Times New Roman" w:eastAsia="宋体" w:hAnsi="Times New Roman" w:cs="Times New Roman"/>
          <w:kern w:val="0"/>
          <w:szCs w:val="21"/>
        </w:rPr>
        <w:t>。</w:t>
      </w:r>
      <w:proofErr w:type="gramStart"/>
      <w:r w:rsidRPr="00695C5E">
        <w:rPr>
          <w:rFonts w:ascii="Times New Roman" w:eastAsia="宋体" w:hAnsi="Times New Roman" w:cs="Times New Roman"/>
          <w:kern w:val="0"/>
          <w:szCs w:val="21"/>
        </w:rPr>
        <w:t>总体战考的</w:t>
      </w:r>
      <w:proofErr w:type="gramEnd"/>
      <w:r w:rsidRPr="00695C5E">
        <w:rPr>
          <w:rFonts w:ascii="Times New Roman" w:eastAsia="宋体" w:hAnsi="Times New Roman" w:cs="Times New Roman"/>
          <w:kern w:val="0"/>
          <w:szCs w:val="21"/>
        </w:rPr>
        <w:t>是国家治理的领导决策力。</w:t>
      </w:r>
      <w:r w:rsidRPr="00695C5E">
        <w:rPr>
          <w:rFonts w:ascii="Times New Roman" w:eastAsia="宋体" w:hAnsi="Times New Roman" w:cs="Times New Roman"/>
          <w:kern w:val="0"/>
          <w:szCs w:val="21"/>
        </w:rPr>
        <w:t>1</w:t>
      </w:r>
      <w:r w:rsidRPr="00695C5E">
        <w:rPr>
          <w:rFonts w:ascii="Times New Roman" w:eastAsia="宋体" w:hAnsi="Times New Roman" w:cs="Times New Roman"/>
          <w:kern w:val="0"/>
          <w:szCs w:val="21"/>
        </w:rPr>
        <w:t>月</w:t>
      </w:r>
      <w:r w:rsidRPr="00695C5E">
        <w:rPr>
          <w:rFonts w:ascii="Times New Roman" w:eastAsia="宋体" w:hAnsi="Times New Roman" w:cs="Times New Roman"/>
          <w:kern w:val="0"/>
          <w:szCs w:val="21"/>
        </w:rPr>
        <w:t>22</w:t>
      </w:r>
      <w:r w:rsidRPr="00695C5E">
        <w:rPr>
          <w:rFonts w:ascii="Times New Roman" w:eastAsia="宋体" w:hAnsi="Times New Roman" w:cs="Times New Roman"/>
          <w:kern w:val="0"/>
          <w:szCs w:val="21"/>
        </w:rPr>
        <w:t>日，党中央果断要求湖北省对人员外流实施全面严格管控。</w:t>
      </w:r>
      <w:proofErr w:type="gramStart"/>
      <w:r w:rsidRPr="00695C5E">
        <w:rPr>
          <w:rFonts w:ascii="Times New Roman" w:eastAsia="宋体" w:hAnsi="Times New Roman" w:cs="Times New Roman"/>
          <w:kern w:val="0"/>
          <w:szCs w:val="21"/>
        </w:rPr>
        <w:t>作出</w:t>
      </w:r>
      <w:proofErr w:type="gramEnd"/>
      <w:r w:rsidRPr="00695C5E">
        <w:rPr>
          <w:rFonts w:ascii="Times New Roman" w:eastAsia="宋体" w:hAnsi="Times New Roman" w:cs="Times New Roman"/>
          <w:kern w:val="0"/>
          <w:szCs w:val="21"/>
        </w:rPr>
        <w:t>这一决策，需要巨大政治勇气，但该出手时必须出手，否则当断不断、反受其乱。</w:t>
      </w:r>
      <w:proofErr w:type="gramStart"/>
      <w:r w:rsidRPr="00695C5E">
        <w:rPr>
          <w:rFonts w:ascii="Times New Roman" w:eastAsia="宋体" w:hAnsi="Times New Roman" w:cs="Times New Roman"/>
          <w:kern w:val="0"/>
          <w:szCs w:val="21"/>
        </w:rPr>
        <w:t>总体战考的</w:t>
      </w:r>
      <w:proofErr w:type="gramEnd"/>
      <w:r w:rsidRPr="00695C5E">
        <w:rPr>
          <w:rFonts w:ascii="Times New Roman" w:eastAsia="宋体" w:hAnsi="Times New Roman" w:cs="Times New Roman"/>
          <w:kern w:val="0"/>
          <w:szCs w:val="21"/>
        </w:rPr>
        <w:t>是国家治理的组织动员力。疫情暴发快、扩散快，波及各地、危及民众，战胜疫情必须打一场人民战争，发动一场总体战，进行一场阻击战。需要集中统一、权威高效的领导力量和领导核心。</w:t>
      </w:r>
      <w:proofErr w:type="gramStart"/>
      <w:r w:rsidRPr="00695C5E">
        <w:rPr>
          <w:rFonts w:ascii="Times New Roman" w:eastAsia="宋体" w:hAnsi="Times New Roman" w:cs="Times New Roman"/>
          <w:kern w:val="0"/>
          <w:szCs w:val="21"/>
        </w:rPr>
        <w:t>总体战考的</w:t>
      </w:r>
      <w:proofErr w:type="gramEnd"/>
      <w:r w:rsidRPr="00695C5E">
        <w:rPr>
          <w:rFonts w:ascii="Times New Roman" w:eastAsia="宋体" w:hAnsi="Times New Roman" w:cs="Times New Roman"/>
          <w:kern w:val="0"/>
          <w:szCs w:val="21"/>
        </w:rPr>
        <w:t>是国家治理的统筹协调力。要统筹疫情防控和经济社会发展，把疫情防控作为当前头等大事和最重要的工作，同时在确保疫情防控到位的前提下，推动非疫情防控重点地区企事业单位复工复产，恢复生产生活秩序。湖北也要采取差异化策略，适时启动分区分级、分类分时、有条件的复工复产。这次疫情防控，显示了中国特色社会主义的制度优势，显示了我国强大的动员能力和雄厚的综合实力。中国采取的坚决</w:t>
      </w:r>
      <w:r w:rsidRPr="00695C5E">
        <w:rPr>
          <w:rFonts w:ascii="Times New Roman" w:eastAsia="宋体" w:hAnsi="Times New Roman" w:cs="Times New Roman"/>
          <w:kern w:val="0"/>
          <w:szCs w:val="21"/>
        </w:rPr>
        <w:lastRenderedPageBreak/>
        <w:t>有力的防控措施，展现的出色的领导能力、应对能力、组织动员能力、贯彻执行能力，再次彰显了中国共产党领导和中国特色社会主义制度的显著优势。</w:t>
      </w:r>
    </w:p>
    <w:p w14:paraId="1013973F" w14:textId="77777777" w:rsidR="000C0821" w:rsidRPr="00695C5E" w:rsidRDefault="000C0821" w:rsidP="000C0821">
      <w:pPr>
        <w:spacing w:line="360" w:lineRule="auto"/>
        <w:ind w:firstLine="420"/>
        <w:rPr>
          <w:rFonts w:ascii="Times New Roman" w:eastAsia="宋体" w:hAnsi="Times New Roman" w:cs="Times New Roman"/>
        </w:rPr>
      </w:pPr>
      <w:r w:rsidRPr="00695C5E">
        <w:rPr>
          <w:rFonts w:ascii="Times New Roman" w:eastAsia="宋体" w:hAnsi="Times New Roman" w:cs="Times New Roman"/>
          <w:kern w:val="0"/>
          <w:szCs w:val="21"/>
        </w:rPr>
        <w:t>（作者为天津大学马克思主义学院院长、教授）</w:t>
      </w:r>
    </w:p>
    <w:p w14:paraId="77C2F2E7" w14:textId="77777777" w:rsidR="00AD76EF" w:rsidRPr="00695C5E" w:rsidRDefault="00AD76EF">
      <w:pPr>
        <w:rPr>
          <w:rFonts w:eastAsia="宋体"/>
        </w:rPr>
      </w:pPr>
    </w:p>
    <w:sectPr w:rsidR="00AD76EF" w:rsidRPr="00695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9EAAE" w14:textId="77777777" w:rsidR="005D07D2" w:rsidRDefault="005D07D2" w:rsidP="00695C5E">
      <w:r>
        <w:separator/>
      </w:r>
    </w:p>
  </w:endnote>
  <w:endnote w:type="continuationSeparator" w:id="0">
    <w:p w14:paraId="79495942" w14:textId="77777777" w:rsidR="005D07D2" w:rsidRDefault="005D07D2" w:rsidP="0069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FB54" w14:textId="77777777" w:rsidR="005D07D2" w:rsidRDefault="005D07D2" w:rsidP="00695C5E">
      <w:r>
        <w:separator/>
      </w:r>
    </w:p>
  </w:footnote>
  <w:footnote w:type="continuationSeparator" w:id="0">
    <w:p w14:paraId="4141A592" w14:textId="77777777" w:rsidR="005D07D2" w:rsidRDefault="005D07D2" w:rsidP="0069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2pt;height:12pt" o:bullet="t">
        <v:imagedata r:id="rId1" o:title="mso82EC"/>
      </v:shape>
    </w:pict>
  </w:numPicBullet>
  <w:abstractNum w:abstractNumId="0" w15:restartNumberingAfterBreak="0">
    <w:nsid w:val="28ED0E95"/>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21"/>
    <w:rsid w:val="000C0821"/>
    <w:rsid w:val="005D07D2"/>
    <w:rsid w:val="00695C5E"/>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D3A2"/>
  <w15:chartTrackingRefBased/>
  <w15:docId w15:val="{D4960D0F-96D1-4D58-A5B7-F2A6E7F0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821"/>
    <w:pPr>
      <w:widowControl w:val="0"/>
      <w:jc w:val="both"/>
    </w:pPr>
    <w:rPr>
      <w:szCs w:val="24"/>
    </w:rPr>
  </w:style>
  <w:style w:type="paragraph" w:styleId="3">
    <w:name w:val="heading 3"/>
    <w:basedOn w:val="a"/>
    <w:next w:val="a"/>
    <w:link w:val="30"/>
    <w:unhideWhenUsed/>
    <w:qFormat/>
    <w:rsid w:val="000C0821"/>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0C0821"/>
    <w:rPr>
      <w:rFonts w:ascii="Times New Roman" w:eastAsia="宋体" w:hAnsi="Times New Roman"/>
      <w:b/>
      <w:szCs w:val="24"/>
    </w:rPr>
  </w:style>
  <w:style w:type="character" w:styleId="a3">
    <w:name w:val="Hyperlink"/>
    <w:basedOn w:val="a0"/>
    <w:uiPriority w:val="99"/>
    <w:unhideWhenUsed/>
    <w:qFormat/>
    <w:rsid w:val="000C0821"/>
    <w:rPr>
      <w:rFonts w:ascii="Times New Roman" w:eastAsia="宋体" w:hAnsi="Times New Roman"/>
      <w:color w:val="0563C1" w:themeColor="hyperlink"/>
      <w:sz w:val="21"/>
      <w:u w:val="single"/>
    </w:rPr>
  </w:style>
  <w:style w:type="paragraph" w:styleId="a4">
    <w:name w:val="header"/>
    <w:basedOn w:val="a"/>
    <w:link w:val="a5"/>
    <w:uiPriority w:val="99"/>
    <w:unhideWhenUsed/>
    <w:rsid w:val="00695C5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5C5E"/>
    <w:rPr>
      <w:sz w:val="18"/>
      <w:szCs w:val="18"/>
    </w:rPr>
  </w:style>
  <w:style w:type="paragraph" w:styleId="a6">
    <w:name w:val="footer"/>
    <w:basedOn w:val="a"/>
    <w:link w:val="a7"/>
    <w:uiPriority w:val="99"/>
    <w:unhideWhenUsed/>
    <w:rsid w:val="00695C5E"/>
    <w:pPr>
      <w:tabs>
        <w:tab w:val="center" w:pos="4153"/>
        <w:tab w:val="right" w:pos="8306"/>
      </w:tabs>
      <w:snapToGrid w:val="0"/>
      <w:jc w:val="left"/>
    </w:pPr>
    <w:rPr>
      <w:sz w:val="18"/>
      <w:szCs w:val="18"/>
    </w:rPr>
  </w:style>
  <w:style w:type="character" w:customStyle="1" w:styleId="a7">
    <w:name w:val="页脚 字符"/>
    <w:basedOn w:val="a0"/>
    <w:link w:val="a6"/>
    <w:uiPriority w:val="99"/>
    <w:rsid w:val="00695C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tics.rmlt.com.cn/2020/0428/578373.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2020-05-01T08:22:00Z</dcterms:created>
  <dcterms:modified xsi:type="dcterms:W3CDTF">2020-05-02T06:39:00Z</dcterms:modified>
</cp:coreProperties>
</file>