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16572" w14:textId="77777777" w:rsidR="001D0E4F" w:rsidRPr="001D0E4F" w:rsidRDefault="001D0E4F" w:rsidP="001D0E4F">
      <w:pPr>
        <w:pStyle w:val="3"/>
        <w:numPr>
          <w:ilvl w:val="0"/>
          <w:numId w:val="1"/>
        </w:numPr>
        <w:ind w:left="0" w:firstLine="0"/>
        <w:rPr>
          <w:rFonts w:asciiTheme="minorEastAsia" w:eastAsiaTheme="minorEastAsia" w:hAnsiTheme="minorEastAsia" w:cstheme="minorEastAsia"/>
          <w:bCs/>
          <w:szCs w:val="21"/>
        </w:rPr>
      </w:pPr>
      <w:bookmarkStart w:id="0" w:name="_Toc38984587"/>
      <w:r w:rsidRPr="001D0E4F">
        <w:rPr>
          <w:rFonts w:asciiTheme="minorEastAsia" w:eastAsiaTheme="minorEastAsia" w:hAnsiTheme="minorEastAsia" w:cstheme="minorEastAsia"/>
          <w:bCs/>
          <w:szCs w:val="21"/>
        </w:rPr>
        <w:t>宫玉涛：战“疫”彰显中国共产党领导优势</w:t>
      </w:r>
      <w:bookmarkEnd w:id="0"/>
    </w:p>
    <w:p w14:paraId="7C9D9563" w14:textId="77777777" w:rsidR="001D0E4F" w:rsidRPr="00186A8E" w:rsidRDefault="001D0E4F" w:rsidP="001D0E4F">
      <w:pPr>
        <w:wordWrap w:val="0"/>
        <w:spacing w:line="360" w:lineRule="auto"/>
        <w:jc w:val="left"/>
        <w:rPr>
          <w:rFonts w:ascii="Times New Roman" w:eastAsia="宋体" w:hAnsi="Times New Roman" w:cs="Times New Roman"/>
          <w:kern w:val="0"/>
          <w:szCs w:val="21"/>
        </w:rPr>
      </w:pPr>
      <w:r w:rsidRPr="00186A8E">
        <w:rPr>
          <w:rFonts w:ascii="Times New Roman" w:eastAsia="宋体" w:hAnsi="Times New Roman" w:cs="Times New Roman"/>
          <w:kern w:val="0"/>
          <w:szCs w:val="21"/>
        </w:rPr>
        <w:t>2020</w:t>
      </w:r>
      <w:r w:rsidRPr="00186A8E">
        <w:rPr>
          <w:rFonts w:ascii="Times New Roman" w:eastAsia="宋体" w:hAnsi="Times New Roman" w:cs="Times New Roman"/>
          <w:kern w:val="0"/>
          <w:szCs w:val="21"/>
        </w:rPr>
        <w:t>年</w:t>
      </w:r>
      <w:r w:rsidRPr="00186A8E">
        <w:rPr>
          <w:rFonts w:ascii="Times New Roman" w:eastAsia="宋体" w:hAnsi="Times New Roman" w:cs="Times New Roman"/>
          <w:kern w:val="0"/>
          <w:szCs w:val="21"/>
        </w:rPr>
        <w:t>4</w:t>
      </w:r>
      <w:r w:rsidRPr="00186A8E">
        <w:rPr>
          <w:rFonts w:ascii="Times New Roman" w:eastAsia="宋体" w:hAnsi="Times New Roman" w:cs="Times New Roman"/>
          <w:kern w:val="0"/>
          <w:szCs w:val="21"/>
        </w:rPr>
        <w:t>月</w:t>
      </w:r>
      <w:r w:rsidRPr="00186A8E">
        <w:rPr>
          <w:rFonts w:ascii="Times New Roman" w:eastAsia="宋体" w:hAnsi="Times New Roman" w:cs="Times New Roman"/>
          <w:kern w:val="0"/>
          <w:szCs w:val="21"/>
        </w:rPr>
        <w:t>27</w:t>
      </w:r>
      <w:r w:rsidRPr="00186A8E">
        <w:rPr>
          <w:rFonts w:ascii="Times New Roman" w:eastAsia="宋体" w:hAnsi="Times New Roman" w:cs="Times New Roman"/>
          <w:kern w:val="0"/>
          <w:szCs w:val="21"/>
        </w:rPr>
        <w:t>日，人民论坛网，地址：</w:t>
      </w:r>
    </w:p>
    <w:p w14:paraId="4478E20A" w14:textId="77777777" w:rsidR="001D0E4F" w:rsidRPr="00186A8E" w:rsidRDefault="00786437" w:rsidP="001D0E4F">
      <w:pPr>
        <w:spacing w:line="360" w:lineRule="auto"/>
        <w:rPr>
          <w:rFonts w:ascii="Times New Roman" w:eastAsia="宋体" w:hAnsi="Times New Roman" w:cs="Times New Roman"/>
          <w:kern w:val="0"/>
          <w:szCs w:val="21"/>
        </w:rPr>
      </w:pPr>
      <w:hyperlink r:id="rId7" w:history="1">
        <w:r w:rsidR="001D0E4F" w:rsidRPr="00186A8E">
          <w:rPr>
            <w:rStyle w:val="a3"/>
            <w:rFonts w:cs="Times New Roman"/>
            <w:kern w:val="0"/>
            <w:szCs w:val="21"/>
          </w:rPr>
          <w:t>http://www.rmlt.com.cn/2020/0427/578285.shtml</w:t>
        </w:r>
      </w:hyperlink>
    </w:p>
    <w:p w14:paraId="6C8462D6"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摘要】中国共产党是我国最高政治领导力量，党的领导具有应对重大疫情的显著优势，这突出体现在集中统一领导的优势、全面领导的优势、为人民执政和靠人民执政的优势等方面。在新冠肺炎疫情防控阻击战中，党的领导优势得到了充分发挥，是我国能够在短时间内有效应对乃至打赢这场战</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疫</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的根本政治保证。新时代，要把党的领导优势更好地转化为应对重大灾难的治理效能，不断提升应对重大灾难的治理体系和治理能力现代化水平。</w:t>
      </w:r>
    </w:p>
    <w:p w14:paraId="2DD09757"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【关键词】新冠肺炎疫情</w:t>
      </w:r>
      <w:r w:rsidRPr="00186A8E">
        <w:rPr>
          <w:rFonts w:ascii="Times New Roman" w:eastAsia="宋体" w:hAnsi="Times New Roman" w:cs="Times New Roman"/>
          <w:kern w:val="0"/>
          <w:szCs w:val="21"/>
        </w:rPr>
        <w:t xml:space="preserve"> </w:t>
      </w:r>
      <w:r w:rsidRPr="00186A8E">
        <w:rPr>
          <w:rFonts w:ascii="Times New Roman" w:eastAsia="宋体" w:hAnsi="Times New Roman" w:cs="Times New Roman"/>
          <w:kern w:val="0"/>
          <w:szCs w:val="21"/>
        </w:rPr>
        <w:t>重大疫情防控</w:t>
      </w:r>
      <w:r w:rsidRPr="00186A8E">
        <w:rPr>
          <w:rFonts w:ascii="Times New Roman" w:eastAsia="宋体" w:hAnsi="Times New Roman" w:cs="Times New Roman"/>
          <w:kern w:val="0"/>
          <w:szCs w:val="21"/>
        </w:rPr>
        <w:t xml:space="preserve"> </w:t>
      </w:r>
      <w:r w:rsidRPr="00186A8E">
        <w:rPr>
          <w:rFonts w:ascii="Times New Roman" w:eastAsia="宋体" w:hAnsi="Times New Roman" w:cs="Times New Roman"/>
          <w:kern w:val="0"/>
          <w:szCs w:val="21"/>
        </w:rPr>
        <w:t>中国共产党</w:t>
      </w:r>
      <w:r w:rsidRPr="00186A8E">
        <w:rPr>
          <w:rFonts w:ascii="Times New Roman" w:eastAsia="宋体" w:hAnsi="Times New Roman" w:cs="Times New Roman"/>
          <w:kern w:val="0"/>
          <w:szCs w:val="21"/>
        </w:rPr>
        <w:t xml:space="preserve"> </w:t>
      </w:r>
      <w:r w:rsidRPr="00186A8E">
        <w:rPr>
          <w:rFonts w:ascii="Times New Roman" w:eastAsia="宋体" w:hAnsi="Times New Roman" w:cs="Times New Roman"/>
          <w:kern w:val="0"/>
          <w:szCs w:val="21"/>
        </w:rPr>
        <w:t>领导优势</w:t>
      </w:r>
      <w:r w:rsidRPr="00186A8E">
        <w:rPr>
          <w:rFonts w:ascii="Times New Roman" w:eastAsia="宋体" w:hAnsi="Times New Roman" w:cs="Times New Roman"/>
          <w:kern w:val="0"/>
          <w:szCs w:val="21"/>
        </w:rPr>
        <w:t xml:space="preserve"> </w:t>
      </w:r>
      <w:r w:rsidRPr="00186A8E">
        <w:rPr>
          <w:rFonts w:ascii="Times New Roman" w:eastAsia="宋体" w:hAnsi="Times New Roman" w:cs="Times New Roman"/>
          <w:kern w:val="0"/>
          <w:szCs w:val="21"/>
        </w:rPr>
        <w:t>【中图分类号】</w:t>
      </w:r>
      <w:r w:rsidRPr="00186A8E">
        <w:rPr>
          <w:rFonts w:ascii="Times New Roman" w:eastAsia="宋体" w:hAnsi="Times New Roman" w:cs="Times New Roman"/>
          <w:kern w:val="0"/>
          <w:szCs w:val="21"/>
        </w:rPr>
        <w:t xml:space="preserve">D261 </w:t>
      </w:r>
      <w:r w:rsidRPr="00186A8E">
        <w:rPr>
          <w:rFonts w:ascii="Times New Roman" w:eastAsia="宋体" w:hAnsi="Times New Roman" w:cs="Times New Roman"/>
          <w:kern w:val="0"/>
          <w:szCs w:val="21"/>
        </w:rPr>
        <w:t>【文献标识码】</w:t>
      </w:r>
      <w:r w:rsidRPr="00186A8E">
        <w:rPr>
          <w:rFonts w:ascii="Times New Roman" w:eastAsia="宋体" w:hAnsi="Times New Roman" w:cs="Times New Roman"/>
          <w:kern w:val="0"/>
          <w:szCs w:val="21"/>
        </w:rPr>
        <w:t>A</w:t>
      </w:r>
    </w:p>
    <w:p w14:paraId="364AB827"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中国共产党应对重大疫情具有集中统一领导、全面领导和为人民执政、靠人民执政的显著优势</w:t>
      </w:r>
    </w:p>
    <w:p w14:paraId="6B8777F2"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中国共产党的领导是中国特色社会主义</w:t>
      </w:r>
      <w:proofErr w:type="gramStart"/>
      <w:r w:rsidRPr="00186A8E">
        <w:rPr>
          <w:rFonts w:ascii="Times New Roman" w:eastAsia="宋体" w:hAnsi="Times New Roman" w:cs="Times New Roman"/>
          <w:kern w:val="0"/>
          <w:szCs w:val="21"/>
        </w:rPr>
        <w:t>最</w:t>
      </w:r>
      <w:proofErr w:type="gramEnd"/>
      <w:r w:rsidRPr="00186A8E">
        <w:rPr>
          <w:rFonts w:ascii="Times New Roman" w:eastAsia="宋体" w:hAnsi="Times New Roman" w:cs="Times New Roman"/>
          <w:kern w:val="0"/>
          <w:szCs w:val="21"/>
        </w:rPr>
        <w:t>本质的特征，也是中国特色社会主义制度的最大优势。中国共产党执政后建立了独特的领导制度，具有应对重大疫情的显著优势。</w:t>
      </w:r>
    </w:p>
    <w:p w14:paraId="47117F91"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集中统一领导的优势，能够高效地领导开展重大疫情防控工作。坚持集中统一领导是我们党在长期革命、建设、改革的实践中形成的优良传统。中国共产党强调和重视集中统一领导，并将这一原则贯彻到党内建设和执政中。正是因为坚持了集中统一领导，中国共产党才能始终保持着强大的凝聚力、战斗力。新中国成立</w:t>
      </w:r>
      <w:r w:rsidRPr="00186A8E">
        <w:rPr>
          <w:rFonts w:ascii="Times New Roman" w:eastAsia="宋体" w:hAnsi="Times New Roman" w:cs="Times New Roman"/>
          <w:kern w:val="0"/>
          <w:szCs w:val="21"/>
        </w:rPr>
        <w:t>70</w:t>
      </w:r>
      <w:r w:rsidRPr="00186A8E">
        <w:rPr>
          <w:rFonts w:ascii="Times New Roman" w:eastAsia="宋体" w:hAnsi="Times New Roman" w:cs="Times New Roman"/>
          <w:kern w:val="0"/>
          <w:szCs w:val="21"/>
        </w:rPr>
        <w:t>多年来，正是因为坚持了党的集中统一领导，我国才能成功地应对各种风险挑战，取得了一个又一个伟大胜利。党的十九大将坚持集中统一领导作为党的政治建设的首要任务，这既是对历史经验的深刻总结，也是新时代党和国家建设发展的内在要求。集中统一领导的优势使得我们党能够高效地领导开展重大疫情防控工作。</w:t>
      </w:r>
    </w:p>
    <w:p w14:paraId="0557B2E0"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全面领导的优势，能够根据需要及时地指挥、协调全国的机构和力量开展重大疫情防控工作。坚持和加强党的全面领导是党的执政地位的体现和国家稳定发展的需要，我们党长期以来对此有着清醒认识。毛泽东同志曾旗帜鲜明地指出：</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工、农、商、学、兵、政、党这七个方面，党是领导一切的。</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党在执政后始终坚持对国家一切工作的领导。新中国成立</w:t>
      </w:r>
      <w:r w:rsidRPr="00186A8E">
        <w:rPr>
          <w:rFonts w:ascii="Times New Roman" w:eastAsia="宋体" w:hAnsi="Times New Roman" w:cs="Times New Roman"/>
          <w:kern w:val="0"/>
          <w:szCs w:val="21"/>
        </w:rPr>
        <w:t>70</w:t>
      </w:r>
      <w:r w:rsidRPr="00186A8E">
        <w:rPr>
          <w:rFonts w:ascii="Times New Roman" w:eastAsia="宋体" w:hAnsi="Times New Roman" w:cs="Times New Roman"/>
          <w:kern w:val="0"/>
          <w:szCs w:val="21"/>
        </w:rPr>
        <w:t>多年以来，正是因为做到了这点，才创造了举世瞩目的经济快速发展和社会长期稳定的奇迹，实现了从站起来到富起来再到强起来的伟大飞跃。</w:t>
      </w:r>
      <w:r w:rsidRPr="00186A8E">
        <w:rPr>
          <w:rFonts w:ascii="Times New Roman" w:eastAsia="宋体" w:hAnsi="Times New Roman" w:cs="Times New Roman"/>
          <w:kern w:val="0"/>
          <w:szCs w:val="21"/>
        </w:rPr>
        <w:t>70</w:t>
      </w:r>
      <w:r w:rsidRPr="00186A8E">
        <w:rPr>
          <w:rFonts w:ascii="Times New Roman" w:eastAsia="宋体" w:hAnsi="Times New Roman" w:cs="Times New Roman"/>
          <w:kern w:val="0"/>
          <w:szCs w:val="21"/>
        </w:rPr>
        <w:t>多年的巨大成就足以让我们明白为什么要坚持</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党是领导一切的</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，让我们认识</w:t>
      </w:r>
      <w:proofErr w:type="gramStart"/>
      <w:r w:rsidRPr="00186A8E">
        <w:rPr>
          <w:rFonts w:ascii="Times New Roman" w:eastAsia="宋体" w:hAnsi="Times New Roman" w:cs="Times New Roman"/>
          <w:kern w:val="0"/>
          <w:szCs w:val="21"/>
        </w:rPr>
        <w:t>到始终</w:t>
      </w:r>
      <w:proofErr w:type="gramEnd"/>
      <w:r w:rsidRPr="00186A8E">
        <w:rPr>
          <w:rFonts w:ascii="Times New Roman" w:eastAsia="宋体" w:hAnsi="Times New Roman" w:cs="Times New Roman"/>
          <w:kern w:val="0"/>
          <w:szCs w:val="21"/>
        </w:rPr>
        <w:t>坚持党的全面领导的必要性。在党的全面领导下，做到全国一盘棋，形成强大合力，这是党和国家应对重大疫情的重要优势。</w:t>
      </w:r>
    </w:p>
    <w:p w14:paraId="1075DCA5"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lastRenderedPageBreak/>
        <w:t>为人民执政、靠人民执政的优势，能够最广泛地动员和依靠人民群众开展重大疫情防控工作。</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政之所兴在顺民心，政之所废在逆民心</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，中国共产党的执政地位是人民群众的历史选择。中国共产党是中国</w:t>
      </w:r>
      <w:proofErr w:type="gramStart"/>
      <w:r w:rsidRPr="00186A8E">
        <w:rPr>
          <w:rFonts w:ascii="Times New Roman" w:eastAsia="宋体" w:hAnsi="Times New Roman" w:cs="Times New Roman"/>
          <w:kern w:val="0"/>
          <w:szCs w:val="21"/>
        </w:rPr>
        <w:t>最</w:t>
      </w:r>
      <w:proofErr w:type="gramEnd"/>
      <w:r w:rsidRPr="00186A8E">
        <w:rPr>
          <w:rFonts w:ascii="Times New Roman" w:eastAsia="宋体" w:hAnsi="Times New Roman" w:cs="Times New Roman"/>
          <w:kern w:val="0"/>
          <w:szCs w:val="21"/>
        </w:rPr>
        <w:t>广大人民群众根本利益的代表，党执政后的一切工作在本质上都是从</w:t>
      </w:r>
      <w:proofErr w:type="gramStart"/>
      <w:r w:rsidRPr="00186A8E">
        <w:rPr>
          <w:rFonts w:ascii="Times New Roman" w:eastAsia="宋体" w:hAnsi="Times New Roman" w:cs="Times New Roman"/>
          <w:kern w:val="0"/>
          <w:szCs w:val="21"/>
        </w:rPr>
        <w:t>最</w:t>
      </w:r>
      <w:proofErr w:type="gramEnd"/>
      <w:r w:rsidRPr="00186A8E">
        <w:rPr>
          <w:rFonts w:ascii="Times New Roman" w:eastAsia="宋体" w:hAnsi="Times New Roman" w:cs="Times New Roman"/>
          <w:kern w:val="0"/>
          <w:szCs w:val="21"/>
        </w:rPr>
        <w:t>广大人民群众的根本利益出发的。我们党的最大政治优势是密切联系群众，党执政后的最大危险是脱离群众，这是我们党对于党群关系的深刻认识。长期以来，中国共产党坚持为人民执政、靠人民执政，始终保持同人民群众的血肉联系，也得到了广大人民群众的高度认可。人民群众是疫情防控、战疫情的力量之源。在当代中国，中国共产党是能够团结凝聚广大人民群众、充分调动人民群众积极性和主动性的最主要的政治力量，也是能够带领人民群众有效应对并最终战胜任何重大疫情的最主要的政治力量。</w:t>
      </w:r>
    </w:p>
    <w:p w14:paraId="149E724C" w14:textId="77777777" w:rsidR="001D0E4F" w:rsidRPr="00186A8E" w:rsidRDefault="001D0E4F" w:rsidP="001D0E4F">
      <w:pPr>
        <w:spacing w:line="360" w:lineRule="auto"/>
        <w:ind w:firstLine="420"/>
        <w:rPr>
          <w:rFonts w:ascii="Times New Roman" w:eastAsia="宋体" w:hAnsi="Times New Roman" w:cs="Times New Roman"/>
          <w:b/>
          <w:bCs/>
          <w:kern w:val="0"/>
          <w:szCs w:val="21"/>
        </w:rPr>
      </w:pPr>
      <w:r w:rsidRPr="00186A8E">
        <w:rPr>
          <w:rFonts w:ascii="Times New Roman" w:eastAsia="宋体" w:hAnsi="Times New Roman" w:cs="Times New Roman"/>
          <w:b/>
          <w:bCs/>
          <w:kern w:val="0"/>
          <w:szCs w:val="21"/>
        </w:rPr>
        <w:t>中国共产党领导是我国打赢新冠肺炎疫情防控阻击战的根本保证</w:t>
      </w:r>
    </w:p>
    <w:p w14:paraId="1D93849C"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党的领导在这场战</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疫</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中发挥了巨大优势，这是我国能够在短时间内有效应对乃至打赢疫情防控阻击战的根本政治保证。</w:t>
      </w:r>
    </w:p>
    <w:p w14:paraId="3F531496"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以习近平同志为核心的党中央为这场疫情防控阻击战提供了领导保障。新冠肺炎疫情突发后，以习近平同志为核心的党中央高度重视，及时科学</w:t>
      </w:r>
      <w:proofErr w:type="gramStart"/>
      <w:r w:rsidRPr="00186A8E">
        <w:rPr>
          <w:rFonts w:ascii="Times New Roman" w:eastAsia="宋体" w:hAnsi="Times New Roman" w:cs="Times New Roman"/>
          <w:kern w:val="0"/>
          <w:szCs w:val="21"/>
        </w:rPr>
        <w:t>研</w:t>
      </w:r>
      <w:proofErr w:type="gramEnd"/>
      <w:r w:rsidRPr="00186A8E">
        <w:rPr>
          <w:rFonts w:ascii="Times New Roman" w:eastAsia="宋体" w:hAnsi="Times New Roman" w:cs="Times New Roman"/>
          <w:kern w:val="0"/>
          <w:szCs w:val="21"/>
        </w:rPr>
        <w:t>判了疫情形势，采取了强有力的措施，对全国的疫情防控工作实施集中统一领导，带领全党全国人民万众一心、共抗疫情。例如，及时成立了中央应对疫情工作领导小组，向疫情重灾区湖北省派出了中央指导组，中央政治局常委会多次开会研究部署疫情防控工作等。在以习近平同志为核心的党中央集中统一领导下，全国疫情防控工作高效有序的开展，并在较短时间内取得了积极成效。</w:t>
      </w:r>
    </w:p>
    <w:p w14:paraId="71499601"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指挥、协调全国的机构和力量投入到疫情防控工作，充分发挥了党的全面领导的优势。不管是党的机构，还是党领导下的各类机构，都积极投入到疫情防控工作中，形成了全国一盘棋的强大合力，在短时间内有效遏制了疫情的扩散。湖北省特别是武汉市是这次疫情的重灾区，面对突发的疫情，特别是</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封城</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后，当地一度出现了医护人员、医疗和防护物资、基本生活物资等严重匮乏的问题。面对这种状况，以习近平同志为核心的党中央统一指挥、协调全国相关的机构和力量展开了全面支援。这大大缓解了湖北特别是武汉的压力，为当地做好疫情防控工作创造了条件。</w:t>
      </w:r>
    </w:p>
    <w:p w14:paraId="2F0CAA90"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在以习近平同志为核心的党中央的战</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疫</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部署中，人民群众始终处于中心地位。坚持人民至上、广泛动员并紧紧依靠广大人民群众进行疫情防控，是这场战</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疫</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的鲜明特色。在习近平总书记的系列讲话、指示、批示中，也处处体现着人民群众的中心地位。他在多种场合明确强调，疫情防控，要把人民群众生命安全和身体健康放在第一位，要紧紧依靠广大人民群众打赢疫情防控的人民战争。正是因为把人民群众放在了中心地位，及长期执政形成的强</w:t>
      </w:r>
      <w:r w:rsidRPr="00186A8E">
        <w:rPr>
          <w:rFonts w:ascii="Times New Roman" w:eastAsia="宋体" w:hAnsi="Times New Roman" w:cs="Times New Roman"/>
          <w:kern w:val="0"/>
          <w:szCs w:val="21"/>
        </w:rPr>
        <w:lastRenderedPageBreak/>
        <w:t>有力的领导和动员体制，这次疫情防控阻击战也成为人民群众积极广泛参与的人民战争。从城市到乡村，从内地到边疆，形成了全民动员、全民参与的疫情防控格局，构筑了群防群控抗击疫情的严密防线，为打赢疫情防控阻击战奠定了群众基础。</w:t>
      </w:r>
    </w:p>
    <w:p w14:paraId="13F81614"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党的各级组织和广大党员在这场前所未有的疫情防控斗争中发挥着战斗堡垒和先锋模范的作用，</w:t>
      </w:r>
      <w:proofErr w:type="gramStart"/>
      <w:r w:rsidRPr="00186A8E">
        <w:rPr>
          <w:rFonts w:ascii="Times New Roman" w:eastAsia="宋体" w:hAnsi="Times New Roman" w:cs="Times New Roman"/>
          <w:kern w:val="0"/>
          <w:szCs w:val="21"/>
        </w:rPr>
        <w:t>作出</w:t>
      </w:r>
      <w:proofErr w:type="gramEnd"/>
      <w:r w:rsidRPr="00186A8E">
        <w:rPr>
          <w:rFonts w:ascii="Times New Roman" w:eastAsia="宋体" w:hAnsi="Times New Roman" w:cs="Times New Roman"/>
          <w:kern w:val="0"/>
          <w:szCs w:val="21"/>
        </w:rPr>
        <w:t>了突出贡献甚至重大牺牲。疫情突发后，党的各级组织特别是基层党组织挺身而出，迅速站在了疫情防控的前线，将做好疫情防控工作作为当前最重要的政治任务，及时高效地组织开展相关工作，为打赢战</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疫</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提供了组织保障。在湖北、武汉，诸多援鄂医疗队成立了临时党支部，让党旗在战</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疫</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的最前沿、最危险的地方飘扬。在城市，基层党组织承担起领导和组织社区防控工作的重担。在农村，基层党组织承担起领导和组织村庄防控工作的重担。广大共产党员更是冲锋在前，积极主动地投身到疫情防控一线，用实际行动展现了党员的政治本色。在救死扶伤的医院，党员医护工作者争先报名、带头请战，一份份</w:t>
      </w:r>
      <w:proofErr w:type="gramStart"/>
      <w:r w:rsidRPr="00186A8E">
        <w:rPr>
          <w:rFonts w:ascii="Times New Roman" w:eastAsia="宋体" w:hAnsi="Times New Roman" w:cs="Times New Roman"/>
          <w:kern w:val="0"/>
          <w:szCs w:val="21"/>
        </w:rPr>
        <w:t>摁着</w:t>
      </w:r>
      <w:proofErr w:type="gramEnd"/>
      <w:r w:rsidRPr="00186A8E">
        <w:rPr>
          <w:rFonts w:ascii="Times New Roman" w:eastAsia="宋体" w:hAnsi="Times New Roman" w:cs="Times New Roman"/>
          <w:kern w:val="0"/>
          <w:szCs w:val="21"/>
        </w:rPr>
        <w:t>红手印的</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请战书</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展现了共产党员的赤胆忠心，</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不计报酬、无论生死！</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的话语</w:t>
      </w:r>
      <w:proofErr w:type="gramStart"/>
      <w:r w:rsidRPr="00186A8E">
        <w:rPr>
          <w:rFonts w:ascii="Times New Roman" w:eastAsia="宋体" w:hAnsi="Times New Roman" w:cs="Times New Roman"/>
          <w:kern w:val="0"/>
          <w:szCs w:val="21"/>
        </w:rPr>
        <w:t>诠释着</w:t>
      </w:r>
      <w:proofErr w:type="gramEnd"/>
      <w:r w:rsidRPr="00186A8E">
        <w:rPr>
          <w:rFonts w:ascii="Times New Roman" w:eastAsia="宋体" w:hAnsi="Times New Roman" w:cs="Times New Roman"/>
          <w:kern w:val="0"/>
          <w:szCs w:val="21"/>
        </w:rPr>
        <w:t>共产党员的大无畏精神。在全国各地的社区村庄，不少共产党员</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舍小家顾大家</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，日夜奋斗在疫情防控一线，用自己的奉献甚至牺牲</w:t>
      </w:r>
      <w:proofErr w:type="gramStart"/>
      <w:r w:rsidRPr="00186A8E">
        <w:rPr>
          <w:rFonts w:ascii="Times New Roman" w:eastAsia="宋体" w:hAnsi="Times New Roman" w:cs="Times New Roman"/>
          <w:kern w:val="0"/>
          <w:szCs w:val="21"/>
        </w:rPr>
        <w:t>践行着</w:t>
      </w:r>
      <w:proofErr w:type="gramEnd"/>
      <w:r w:rsidRPr="00186A8E">
        <w:rPr>
          <w:rFonts w:ascii="Times New Roman" w:eastAsia="宋体" w:hAnsi="Times New Roman" w:cs="Times New Roman"/>
          <w:kern w:val="0"/>
          <w:szCs w:val="21"/>
        </w:rPr>
        <w:t>党的性质宗旨。一个党组织就是一座堡垒，一名党员就是一面旗帜。正是因为有了这些堡垒和旗帜，我们才能在短时间内取得疫情防控阻击战的阶段性胜利。</w:t>
      </w:r>
    </w:p>
    <w:p w14:paraId="2F73C6D9"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通过全球战</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疫</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比较更能彰显中国共产党领导优势。目前，新冠肺炎疫情已经在全球范围内肆虐，各大洲、绝大部分国家都出现了不同程度的疫情。面对重大疫情，不少西方国家的应对却问题多多、漏洞百出，资本主义社会政党制度、领导体制的缺陷在疫情防控面前淋漓尽致地暴露出来。执政党及其政治代言人不作为或难作为，整个国家因缺乏强有力领导而导致疫情防控混乱</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这成为不少西方国家在一段时期内的基本防疫状态，与中国共产党领导下中国的防疫状态形成了鲜明对比。毫无疑问，中国共产党领导的比较优势在这场全球疫情防控阻击战中得到了充分彰显。世界卫生组织的领导人和专家、不少国际组织和国家的领导人和政党政要也高度评价了中国共产党领导下的中国在疫情防控中取得的显著成就，直接或间接地肯定了中国共产党在这次重大疫情中表现出的强大领导力。不少国家还在积极学习借鉴中国共产党领导战</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疫</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的成功经验，并取得了积极的效果。</w:t>
      </w:r>
    </w:p>
    <w:p w14:paraId="07A0348C"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目前，我国境内的疫情已经基本控制，全国的生活生产秩序正在逐步恢复。从</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封城</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到</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解封</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，从严格</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禁足</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到有序流动，从停工停产到复工复产，及时快速有效的转换，全国范围内有序的施政，力争把疫情造成的损失降到最低限度，这也彰显了中国共产党的强大领导力和领导优势。</w:t>
      </w:r>
    </w:p>
    <w:p w14:paraId="280C9DCD" w14:textId="77777777" w:rsidR="001D0E4F" w:rsidRPr="00186A8E" w:rsidRDefault="001D0E4F" w:rsidP="001D0E4F">
      <w:pPr>
        <w:spacing w:line="360" w:lineRule="auto"/>
        <w:ind w:firstLine="420"/>
        <w:rPr>
          <w:rFonts w:ascii="Times New Roman" w:eastAsia="宋体" w:hAnsi="Times New Roman" w:cs="Times New Roman"/>
          <w:b/>
          <w:bCs/>
          <w:kern w:val="0"/>
          <w:szCs w:val="21"/>
        </w:rPr>
      </w:pPr>
      <w:r w:rsidRPr="00186A8E">
        <w:rPr>
          <w:rFonts w:ascii="Times New Roman" w:eastAsia="宋体" w:hAnsi="Times New Roman" w:cs="Times New Roman"/>
          <w:b/>
          <w:bCs/>
          <w:kern w:val="0"/>
          <w:szCs w:val="21"/>
        </w:rPr>
        <w:lastRenderedPageBreak/>
        <w:t>把党的领导优势更好地转化为应对重大灾难的治理效能</w:t>
      </w:r>
    </w:p>
    <w:p w14:paraId="070E8B22"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恩格斯说：</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一个聪明的民族，从灾难和错误中学到的东西会比平时多得多。</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同样，一个马克思主义执政党，也可以从重大灾难暴露的问题中学到比平时多得多的东西。客观地说，新冠肺炎疫情暴露了一些值得我们党和国家反思的问题，包括重大疫情防控的体制机制、治理体系和治理能力等方面的问题。习近平总书记也指出，</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这次抗击新冠肺炎疫情，是对国家治理体系和治理能力的一次大考</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针对这次疫情暴露出来的短板和不足，抓紧补短板、堵漏洞、强弱项，该坚持的坚持，该完善的完善，该建立的建立，该落实的落实，完善重大疫情防控体制机制</w:t>
      </w:r>
      <w:r w:rsidRPr="00186A8E">
        <w:rPr>
          <w:rFonts w:ascii="Times New Roman" w:eastAsia="宋体" w:hAnsi="Times New Roman" w:cs="Times New Roman"/>
          <w:kern w:val="0"/>
          <w:szCs w:val="21"/>
        </w:rPr>
        <w:t>”</w:t>
      </w:r>
      <w:r w:rsidRPr="00186A8E">
        <w:rPr>
          <w:rFonts w:ascii="Times New Roman" w:eastAsia="宋体" w:hAnsi="Times New Roman" w:cs="Times New Roman"/>
          <w:kern w:val="0"/>
          <w:szCs w:val="21"/>
        </w:rPr>
        <w:t>。问题可以成为进一步发展完善的机遇，我们要积极总结本次疫情防控的经验，吸取其中的一些教训，把党的领导优势更好地转为应对重大灾难的治理效能，进一步提升应对重大灾难的治理体系和治理能力现代化水平。</w:t>
      </w:r>
    </w:p>
    <w:p w14:paraId="53FC39AB"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要坚持和完善党的领导制度体系，为应对重大灾难提供更强大的领导制度保障。中国共产党的领导是我国打赢新冠肺炎疫情防控阻击战的根本政治保证，也是我国在未来有效应对新的重大灾难的根本政治保证，必须毫不动摇地坚持和完善党的领导制度体系。要建立健全不忘初心、牢记使命的制度，确保党的各级组织和广大党员始终不忘初心、牢记使命，恪守党的性质和宗旨，在同任何重大灾难的斗争中都能迎难而上、主动担当，充分发挥战斗堡垒和先锋模范作用。坚持和完善坚定维护党中央权威和集中统一领导的制度，坚决做到令行禁止，健全上下贯通、执行有力的组织体系，确保党中央能够集中统一高效地领导应对任何重大灾难。坚持和完善党的全面领导的制度，确保党对国家各种机构和力量的有效领导，能够根据需要及时地指挥、协调全国的机构和力量投入到同任何重大灾难的斗争中。坚持和完善为人民执政、靠人民执政的制度，始终做到执政为民，从而把广大人民群众紧紧团结在党的周围，把同任何一场重大灾难的斗争打成人民战争。坚持和完善提高党的执政能力和领导水平的制度，不断改进党的领导方式和执政方式，进一步增强各级党组织政治功能和组织力，使党有更强大的能力、更卓越的水平带领国家和人民应对任何重大灾难的挑战。坚持和完善全面从严治党的制度，不断增强党的创造力、凝聚力、战斗力，使党成为能够带领国家和人民应对任何重大灾难的坚强领导核心。</w:t>
      </w:r>
    </w:p>
    <w:p w14:paraId="0E3D364E"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在党的领导下不断提升重大灾难的治理体系和治理能力现代化水平。党的十九届四中全会提出，要推进国家治理体系和治理能力现代化，并把党的领导落实到国家治理各领域各方面各环节。中国共产党的领导在应对重大灾难时具有巨大的制度优势，新时代要把党的领导优势更好地转化为应对重大灾难的治理效能，不断提升重大灾难的治理体系和治理能力现代化水平。党的领导是推进和实现国家治理体系和治理能力现代化最根本的政治保证。要始终</w:t>
      </w:r>
      <w:r w:rsidRPr="00186A8E">
        <w:rPr>
          <w:rFonts w:ascii="Times New Roman" w:eastAsia="宋体" w:hAnsi="Times New Roman" w:cs="Times New Roman"/>
          <w:kern w:val="0"/>
          <w:szCs w:val="21"/>
        </w:rPr>
        <w:lastRenderedPageBreak/>
        <w:t>坚持党对重大灾难防控体制机制建设的领导，把党的领导贯彻到重大灾难防控体制机制建设的全过程。充分发挥党的领导优势，不断完善重大灾难防控体制机制，使其更加适应复杂多变的公共卫生安全形势的要求。在重大灾难防控体制机制运行的各个具体环节，也要充分体现党的领导，把党的领导贯彻到重大灾难防控体制机制运行的方方面面，通过党的领导优势促进重大灾难的治理体系和治理能力现代化水平不断提升，为应对任何重大灾难做好准备。</w:t>
      </w:r>
    </w:p>
    <w:p w14:paraId="5D59185D" w14:textId="77777777" w:rsidR="001D0E4F" w:rsidRPr="00186A8E" w:rsidRDefault="001D0E4F" w:rsidP="001D0E4F">
      <w:pPr>
        <w:spacing w:line="360" w:lineRule="auto"/>
        <w:ind w:firstLine="420"/>
        <w:rPr>
          <w:rFonts w:ascii="Times New Roman" w:eastAsia="宋体" w:hAnsi="Times New Roman" w:cs="Times New Roman"/>
          <w:kern w:val="0"/>
          <w:szCs w:val="21"/>
        </w:rPr>
      </w:pPr>
      <w:r w:rsidRPr="00186A8E">
        <w:rPr>
          <w:rFonts w:ascii="Times New Roman" w:eastAsia="宋体" w:hAnsi="Times New Roman" w:cs="Times New Roman"/>
          <w:kern w:val="0"/>
          <w:szCs w:val="21"/>
        </w:rPr>
        <w:t>（作者为中央民族大学马克思主义学院教授）</w:t>
      </w:r>
    </w:p>
    <w:p w14:paraId="3E08934F" w14:textId="77777777" w:rsidR="00AD76EF" w:rsidRPr="00186A8E" w:rsidRDefault="00AD76EF">
      <w:pPr>
        <w:rPr>
          <w:rFonts w:eastAsia="宋体"/>
        </w:rPr>
      </w:pPr>
    </w:p>
    <w:sectPr w:rsidR="00AD76EF" w:rsidRPr="00186A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09712" w14:textId="77777777" w:rsidR="00786437" w:rsidRDefault="00786437" w:rsidP="00186A8E">
      <w:r>
        <w:separator/>
      </w:r>
    </w:p>
  </w:endnote>
  <w:endnote w:type="continuationSeparator" w:id="0">
    <w:p w14:paraId="7186879B" w14:textId="77777777" w:rsidR="00786437" w:rsidRDefault="00786437" w:rsidP="0018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8CFCE" w14:textId="77777777" w:rsidR="00786437" w:rsidRDefault="00786437" w:rsidP="00186A8E">
      <w:r>
        <w:separator/>
      </w:r>
    </w:p>
  </w:footnote>
  <w:footnote w:type="continuationSeparator" w:id="0">
    <w:p w14:paraId="09614C23" w14:textId="77777777" w:rsidR="00786437" w:rsidRDefault="00786437" w:rsidP="00186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11.4pt;height:11.4pt" o:bullet="t">
        <v:imagedata r:id="rId1" o:title="mso82EC"/>
      </v:shape>
    </w:pict>
  </w:numPicBullet>
  <w:abstractNum w:abstractNumId="0" w15:restartNumberingAfterBreak="0">
    <w:nsid w:val="28ED0E95"/>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4F"/>
    <w:rsid w:val="00186A8E"/>
    <w:rsid w:val="001D0E4F"/>
    <w:rsid w:val="006F0257"/>
    <w:rsid w:val="00786437"/>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02D7D"/>
  <w15:chartTrackingRefBased/>
  <w15:docId w15:val="{0B2C4F3B-819E-4DE6-9C7F-5F01FB53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E4F"/>
    <w:pPr>
      <w:widowControl w:val="0"/>
      <w:jc w:val="both"/>
    </w:pPr>
    <w:rPr>
      <w:szCs w:val="24"/>
    </w:rPr>
  </w:style>
  <w:style w:type="paragraph" w:styleId="3">
    <w:name w:val="heading 3"/>
    <w:basedOn w:val="a"/>
    <w:next w:val="a"/>
    <w:link w:val="30"/>
    <w:unhideWhenUsed/>
    <w:qFormat/>
    <w:rsid w:val="001D0E4F"/>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1D0E4F"/>
    <w:rPr>
      <w:rFonts w:ascii="Times New Roman" w:eastAsia="宋体" w:hAnsi="Times New Roman"/>
      <w:b/>
      <w:szCs w:val="24"/>
    </w:rPr>
  </w:style>
  <w:style w:type="character" w:styleId="a3">
    <w:name w:val="Hyperlink"/>
    <w:basedOn w:val="a0"/>
    <w:uiPriority w:val="99"/>
    <w:unhideWhenUsed/>
    <w:qFormat/>
    <w:rsid w:val="001D0E4F"/>
    <w:rPr>
      <w:rFonts w:ascii="Times New Roman" w:eastAsia="宋体" w:hAnsi="Times New Roman"/>
      <w:color w:val="0563C1" w:themeColor="hyperlink"/>
      <w:sz w:val="21"/>
      <w:u w:val="single"/>
    </w:rPr>
  </w:style>
  <w:style w:type="paragraph" w:styleId="a4">
    <w:name w:val="header"/>
    <w:basedOn w:val="a"/>
    <w:link w:val="a5"/>
    <w:uiPriority w:val="99"/>
    <w:unhideWhenUsed/>
    <w:rsid w:val="00186A8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86A8E"/>
    <w:rPr>
      <w:sz w:val="18"/>
      <w:szCs w:val="18"/>
    </w:rPr>
  </w:style>
  <w:style w:type="paragraph" w:styleId="a6">
    <w:name w:val="footer"/>
    <w:basedOn w:val="a"/>
    <w:link w:val="a7"/>
    <w:uiPriority w:val="99"/>
    <w:unhideWhenUsed/>
    <w:rsid w:val="00186A8E"/>
    <w:pPr>
      <w:tabs>
        <w:tab w:val="center" w:pos="4153"/>
        <w:tab w:val="right" w:pos="8306"/>
      </w:tabs>
      <w:snapToGrid w:val="0"/>
      <w:jc w:val="left"/>
    </w:pPr>
    <w:rPr>
      <w:sz w:val="18"/>
      <w:szCs w:val="18"/>
    </w:rPr>
  </w:style>
  <w:style w:type="character" w:customStyle="1" w:styleId="a7">
    <w:name w:val="页脚 字符"/>
    <w:basedOn w:val="a0"/>
    <w:link w:val="a6"/>
    <w:uiPriority w:val="99"/>
    <w:rsid w:val="00186A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mlt.com.cn/2020/0427/578285.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2020-05-01T08:24:00Z</dcterms:created>
  <dcterms:modified xsi:type="dcterms:W3CDTF">2020-05-02T06:39:00Z</dcterms:modified>
</cp:coreProperties>
</file>