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8AA0C" w14:textId="77777777" w:rsidR="004D2CF7" w:rsidRDefault="004D2CF7" w:rsidP="004D2CF7">
      <w:pPr>
        <w:spacing w:beforeLines="50" w:before="156" w:line="360" w:lineRule="auto"/>
        <w:outlineLvl w:val="1"/>
        <w:rPr>
          <w:rFonts w:asciiTheme="minorEastAsia" w:hAnsiTheme="minorEastAsia" w:cstheme="minorEastAsia"/>
          <w:b/>
          <w:bCs/>
          <w:szCs w:val="21"/>
        </w:rPr>
      </w:pPr>
      <w:bookmarkStart w:id="0" w:name="_Toc20717"/>
      <w:r>
        <w:rPr>
          <w:rFonts w:asciiTheme="minorEastAsia" w:hAnsiTheme="minorEastAsia" w:cstheme="minorEastAsia" w:hint="eastAsia"/>
          <w:b/>
          <w:bCs/>
          <w:szCs w:val="21"/>
        </w:rPr>
        <w:t>四、沉渣泛起的“东亚病夫”论</w:t>
      </w:r>
      <w:bookmarkEnd w:id="0"/>
    </w:p>
    <w:p w14:paraId="531052C5" w14:textId="77777777" w:rsidR="004D2CF7" w:rsidRPr="00E827D7" w:rsidRDefault="004D2CF7" w:rsidP="004D2CF7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E827D7">
        <w:rPr>
          <w:rFonts w:ascii="Times New Roman" w:eastAsia="宋体" w:hAnsi="Times New Roman" w:cstheme="minorEastAsia" w:hint="eastAsia"/>
          <w:szCs w:val="21"/>
        </w:rPr>
        <w:t>新冠疫情下，全球数十个国家的政府、企业、人民向中国捐赠物资，支持中国抗击疫情，但同时国际上却也有人倒行逆施，借机散布歧视中国的言论。</w:t>
      </w:r>
    </w:p>
    <w:p w14:paraId="34442330" w14:textId="77777777" w:rsidR="004D2CF7" w:rsidRPr="00E827D7" w:rsidRDefault="004D2CF7" w:rsidP="004D2CF7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E827D7">
        <w:rPr>
          <w:rFonts w:ascii="Times New Roman" w:eastAsia="宋体" w:hAnsi="Times New Roman" w:cstheme="minorEastAsia" w:hint="eastAsia"/>
          <w:szCs w:val="21"/>
        </w:rPr>
        <w:t>《华尔街日报》</w:t>
      </w:r>
      <w:r w:rsidRPr="00E827D7">
        <w:rPr>
          <w:rFonts w:ascii="Times New Roman" w:eastAsia="宋体" w:hAnsi="Times New Roman" w:cstheme="minorEastAsia" w:hint="eastAsia"/>
          <w:szCs w:val="21"/>
        </w:rPr>
        <w:t>2</w:t>
      </w:r>
      <w:r w:rsidRPr="00E827D7">
        <w:rPr>
          <w:rFonts w:ascii="Times New Roman" w:eastAsia="宋体" w:hAnsi="Times New Roman" w:cstheme="minorEastAsia" w:hint="eastAsia"/>
          <w:szCs w:val="21"/>
        </w:rPr>
        <w:t>月</w:t>
      </w:r>
      <w:r w:rsidRPr="00E827D7">
        <w:rPr>
          <w:rFonts w:ascii="Times New Roman" w:eastAsia="宋体" w:hAnsi="Times New Roman" w:cstheme="minorEastAsia" w:hint="eastAsia"/>
          <w:szCs w:val="21"/>
        </w:rPr>
        <w:t>3</w:t>
      </w:r>
      <w:r w:rsidRPr="00E827D7">
        <w:rPr>
          <w:rFonts w:ascii="Times New Roman" w:eastAsia="宋体" w:hAnsi="Times New Roman" w:cstheme="minorEastAsia" w:hint="eastAsia"/>
          <w:szCs w:val="21"/>
        </w:rPr>
        <w:t>日以“中国是真正的</w:t>
      </w:r>
      <w:proofErr w:type="gramStart"/>
      <w:r w:rsidRPr="00E827D7">
        <w:rPr>
          <w:rFonts w:ascii="Times New Roman" w:eastAsia="宋体" w:hAnsi="Times New Roman" w:cstheme="minorEastAsia" w:hint="eastAsia"/>
          <w:szCs w:val="21"/>
        </w:rPr>
        <w:t>亚州</w:t>
      </w:r>
      <w:proofErr w:type="gramEnd"/>
      <w:r w:rsidRPr="00E827D7">
        <w:rPr>
          <w:rFonts w:ascii="Times New Roman" w:eastAsia="宋体" w:hAnsi="Times New Roman" w:cstheme="minorEastAsia" w:hint="eastAsia"/>
          <w:szCs w:val="21"/>
        </w:rPr>
        <w:t>病夫”为题刊文，伤害中国人民的感情。对此，我们不仅要以全面战胜疫情的实际行动反驳这种论调，还要继续提升公共医疗卫生水平和国家实力，让东亚病夫的论调永远销声匿迹。</w:t>
      </w:r>
    </w:p>
    <w:p w14:paraId="3506B730" w14:textId="77777777" w:rsidR="004D2CF7" w:rsidRPr="00E827D7" w:rsidRDefault="004D2CF7" w:rsidP="004D2CF7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E827D7">
        <w:rPr>
          <w:rFonts w:ascii="Times New Roman" w:eastAsia="宋体" w:hAnsi="Times New Roman" w:cstheme="minorEastAsia" w:hint="eastAsia"/>
          <w:szCs w:val="21"/>
        </w:rPr>
        <w:t>历史上，因为闭关锁国、国弱民穷，中国人被西方列强蔑称为“东亚病夫”，这一蔑称成为国人心中的伤疤和永远的痛。经过一百余年的不懈努力，中国的国家实力和人民健康水平早已今非昔比。</w:t>
      </w:r>
    </w:p>
    <w:p w14:paraId="5DAE829B" w14:textId="77777777" w:rsidR="004D2CF7" w:rsidRPr="00E827D7" w:rsidRDefault="004D2CF7" w:rsidP="004D2CF7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E827D7">
        <w:rPr>
          <w:rFonts w:ascii="Times New Roman" w:eastAsia="宋体" w:hAnsi="Times New Roman" w:cstheme="minorEastAsia" w:hint="eastAsia"/>
          <w:szCs w:val="21"/>
        </w:rPr>
        <w:t>70</w:t>
      </w:r>
      <w:r w:rsidRPr="00E827D7">
        <w:rPr>
          <w:rFonts w:ascii="Times New Roman" w:eastAsia="宋体" w:hAnsi="Times New Roman" w:cstheme="minorEastAsia" w:hint="eastAsia"/>
          <w:szCs w:val="21"/>
        </w:rPr>
        <w:t>多年前中华人民共和国成立之后，中国的公共卫生水平大幅提高，迅速扑灭了天花、霍乱等恶性传染病，长期肆虐的血吸虫病也已得到根治。医疗体系全面建立，普及每个乡村。不仅中国的医疗健康水平稳步提升，而且每年派出援助非洲医疗队，支持抗击埃博拉等疫情。</w:t>
      </w:r>
    </w:p>
    <w:p w14:paraId="0AD549CE" w14:textId="77777777" w:rsidR="004D2CF7" w:rsidRPr="00E827D7" w:rsidRDefault="004D2CF7" w:rsidP="004D2CF7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E827D7">
        <w:rPr>
          <w:rFonts w:ascii="Times New Roman" w:eastAsia="宋体" w:hAnsi="Times New Roman" w:cstheme="minorEastAsia" w:hint="eastAsia"/>
          <w:szCs w:val="21"/>
        </w:rPr>
        <w:t>伴随从温饱向小康社会的转变，中国对医疗卫生的投入逐年快速增长，城乡居民基本医疗保险基本做到应保尽保，实现全覆盖。如今，中国的人均预期寿命超过美国，并且还在稳步提升。通过“健康丝绸之路”等国际卫生合作倡议，中国的医疗卫生经验已得到国际社会的广泛认同。</w:t>
      </w:r>
    </w:p>
    <w:p w14:paraId="4CADDC2D" w14:textId="77777777" w:rsidR="00B46F81" w:rsidRPr="00E827D7" w:rsidRDefault="00B46F81">
      <w:pPr>
        <w:rPr>
          <w:rFonts w:ascii="Times New Roman" w:eastAsia="宋体" w:hAnsi="Times New Roman"/>
        </w:rPr>
      </w:pPr>
    </w:p>
    <w:sectPr w:rsidR="00B46F81" w:rsidRPr="00E8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1BA4E" w14:textId="77777777" w:rsidR="004F4345" w:rsidRDefault="004F4345" w:rsidP="00E827D7">
      <w:r>
        <w:separator/>
      </w:r>
    </w:p>
  </w:endnote>
  <w:endnote w:type="continuationSeparator" w:id="0">
    <w:p w14:paraId="67578330" w14:textId="77777777" w:rsidR="004F4345" w:rsidRDefault="004F4345" w:rsidP="00E82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88B7E" w14:textId="77777777" w:rsidR="004F4345" w:rsidRDefault="004F4345" w:rsidP="00E827D7">
      <w:r>
        <w:separator/>
      </w:r>
    </w:p>
  </w:footnote>
  <w:footnote w:type="continuationSeparator" w:id="0">
    <w:p w14:paraId="5D09AACC" w14:textId="77777777" w:rsidR="004F4345" w:rsidRDefault="004F4345" w:rsidP="00E82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F7"/>
    <w:rsid w:val="004D2CF7"/>
    <w:rsid w:val="004F4345"/>
    <w:rsid w:val="00B46F81"/>
    <w:rsid w:val="00E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0229F"/>
  <w15:chartTrackingRefBased/>
  <w15:docId w15:val="{ED9B3B99-8504-487B-B9D8-E212F56A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C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2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2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27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2020-04-30T16:14:00Z</dcterms:created>
  <dcterms:modified xsi:type="dcterms:W3CDTF">2020-05-02T07:13:00Z</dcterms:modified>
</cp:coreProperties>
</file>