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1B3E26" w14:textId="77777777" w:rsidR="005E7E8D" w:rsidRDefault="005E7E8D" w:rsidP="005E7E8D">
      <w:pPr>
        <w:spacing w:beforeLines="50" w:before="156" w:line="360" w:lineRule="auto"/>
        <w:outlineLvl w:val="1"/>
        <w:rPr>
          <w:rFonts w:asciiTheme="minorEastAsia" w:hAnsiTheme="minorEastAsia" w:cstheme="minorEastAsia"/>
          <w:b/>
          <w:bCs/>
          <w:szCs w:val="21"/>
        </w:rPr>
      </w:pPr>
      <w:bookmarkStart w:id="0" w:name="_Toc5072"/>
      <w:r>
        <w:rPr>
          <w:rFonts w:asciiTheme="minorEastAsia" w:hAnsiTheme="minorEastAsia" w:cstheme="minorEastAsia" w:hint="eastAsia"/>
          <w:b/>
          <w:bCs/>
          <w:szCs w:val="21"/>
        </w:rPr>
        <w:t>五、新瓶旧酒的新“黄祸”论</w:t>
      </w:r>
      <w:bookmarkEnd w:id="0"/>
    </w:p>
    <w:p w14:paraId="562C2FD7" w14:textId="77777777" w:rsidR="005E7E8D" w:rsidRPr="00B70A66" w:rsidRDefault="005E7E8D" w:rsidP="005E7E8D">
      <w:pPr>
        <w:spacing w:line="360" w:lineRule="auto"/>
        <w:ind w:firstLineChars="200" w:firstLine="420"/>
        <w:rPr>
          <w:rFonts w:ascii="Times New Roman" w:eastAsia="宋体" w:hAnsi="Times New Roman" w:cstheme="minorEastAsia"/>
          <w:szCs w:val="21"/>
        </w:rPr>
      </w:pPr>
      <w:r w:rsidRPr="00B70A66">
        <w:rPr>
          <w:rFonts w:ascii="Times New Roman" w:eastAsia="宋体" w:hAnsi="Times New Roman" w:cstheme="minorEastAsia" w:hint="eastAsia"/>
          <w:szCs w:val="21"/>
        </w:rPr>
        <w:t>2</w:t>
      </w:r>
      <w:r w:rsidRPr="00B70A66">
        <w:rPr>
          <w:rFonts w:ascii="Times New Roman" w:eastAsia="宋体" w:hAnsi="Times New Roman" w:cstheme="minorEastAsia" w:hint="eastAsia"/>
          <w:szCs w:val="21"/>
        </w:rPr>
        <w:t>月</w:t>
      </w:r>
      <w:r w:rsidRPr="00B70A66">
        <w:rPr>
          <w:rFonts w:ascii="Times New Roman" w:eastAsia="宋体" w:hAnsi="Times New Roman" w:cstheme="minorEastAsia" w:hint="eastAsia"/>
          <w:szCs w:val="21"/>
        </w:rPr>
        <w:t>1</w:t>
      </w:r>
      <w:r w:rsidRPr="00B70A66">
        <w:rPr>
          <w:rFonts w:ascii="Times New Roman" w:eastAsia="宋体" w:hAnsi="Times New Roman" w:cstheme="minorEastAsia" w:hint="eastAsia"/>
          <w:szCs w:val="21"/>
        </w:rPr>
        <w:t>日，德国发行量最大的严肃时政类周刊《明镜》（</w:t>
      </w:r>
      <w:r w:rsidRPr="00B70A66">
        <w:rPr>
          <w:rFonts w:ascii="Times New Roman" w:eastAsia="宋体" w:hAnsi="Times New Roman" w:cstheme="minorEastAsia" w:hint="eastAsia"/>
          <w:szCs w:val="21"/>
        </w:rPr>
        <w:t>Der Spiegel</w:t>
      </w:r>
      <w:r w:rsidRPr="00B70A66">
        <w:rPr>
          <w:rFonts w:ascii="Times New Roman" w:eastAsia="宋体" w:hAnsi="Times New Roman" w:cstheme="minorEastAsia" w:hint="eastAsia"/>
          <w:szCs w:val="21"/>
        </w:rPr>
        <w:t>）在其出版的最新一期封面上写着“新型冠状病毒”，并用一行黄色大字写着“中国制造”，还用副标题“当全球化成为致命危险”标明对全球的危害。无论是黄色的字体，还是中国制造，《明镜》周刊都毫不避讳地在全世界一致抗</w:t>
      </w:r>
      <w:proofErr w:type="gramStart"/>
      <w:r w:rsidRPr="00B70A66">
        <w:rPr>
          <w:rFonts w:ascii="Times New Roman" w:eastAsia="宋体" w:hAnsi="Times New Roman" w:cstheme="minorEastAsia" w:hint="eastAsia"/>
          <w:szCs w:val="21"/>
        </w:rPr>
        <w:t>疫</w:t>
      </w:r>
      <w:proofErr w:type="gramEnd"/>
      <w:r w:rsidRPr="00B70A66">
        <w:rPr>
          <w:rFonts w:ascii="Times New Roman" w:eastAsia="宋体" w:hAnsi="Times New Roman" w:cstheme="minorEastAsia" w:hint="eastAsia"/>
          <w:szCs w:val="21"/>
        </w:rPr>
        <w:t>的生死攸关时刻，毫无人性地宣传“黄祸论”。</w:t>
      </w:r>
    </w:p>
    <w:p w14:paraId="7834247E" w14:textId="77777777" w:rsidR="005E7E8D" w:rsidRPr="00B70A66" w:rsidRDefault="005E7E8D" w:rsidP="005E7E8D">
      <w:pPr>
        <w:spacing w:line="360" w:lineRule="auto"/>
        <w:ind w:firstLineChars="200" w:firstLine="420"/>
        <w:rPr>
          <w:rFonts w:ascii="Times New Roman" w:eastAsia="宋体" w:hAnsi="Times New Roman" w:cstheme="minorEastAsia"/>
          <w:szCs w:val="21"/>
        </w:rPr>
      </w:pPr>
      <w:r w:rsidRPr="00B70A66">
        <w:rPr>
          <w:rFonts w:ascii="Times New Roman" w:eastAsia="宋体" w:hAnsi="Times New Roman" w:cstheme="minorEastAsia" w:hint="eastAsia"/>
          <w:szCs w:val="21"/>
        </w:rPr>
        <w:t>众所周知，“黄祸论”最早源于俄国人巴枯宁，经由臭名昭著的英国殖民主义者皮尔逊系统论述，并被德国皇帝威廉二</w:t>
      </w:r>
      <w:proofErr w:type="gramStart"/>
      <w:r w:rsidRPr="00B70A66">
        <w:rPr>
          <w:rFonts w:ascii="Times New Roman" w:eastAsia="宋体" w:hAnsi="Times New Roman" w:cstheme="minorEastAsia" w:hint="eastAsia"/>
          <w:szCs w:val="21"/>
        </w:rPr>
        <w:t>世</w:t>
      </w:r>
      <w:proofErr w:type="gramEnd"/>
      <w:r w:rsidRPr="00B70A66">
        <w:rPr>
          <w:rFonts w:ascii="Times New Roman" w:eastAsia="宋体" w:hAnsi="Times New Roman" w:cstheme="minorEastAsia" w:hint="eastAsia"/>
          <w:szCs w:val="21"/>
        </w:rPr>
        <w:t>和俄国沙皇尼古拉二</w:t>
      </w:r>
      <w:proofErr w:type="gramStart"/>
      <w:r w:rsidRPr="00B70A66">
        <w:rPr>
          <w:rFonts w:ascii="Times New Roman" w:eastAsia="宋体" w:hAnsi="Times New Roman" w:cstheme="minorEastAsia" w:hint="eastAsia"/>
          <w:szCs w:val="21"/>
        </w:rPr>
        <w:t>世</w:t>
      </w:r>
      <w:proofErr w:type="gramEnd"/>
      <w:r w:rsidRPr="00B70A66">
        <w:rPr>
          <w:rFonts w:ascii="Times New Roman" w:eastAsia="宋体" w:hAnsi="Times New Roman" w:cstheme="minorEastAsia" w:hint="eastAsia"/>
          <w:szCs w:val="21"/>
        </w:rPr>
        <w:t>发扬光大。可以说</w:t>
      </w:r>
      <w:r w:rsidRPr="00B70A66">
        <w:rPr>
          <w:rFonts w:ascii="Times New Roman" w:eastAsia="宋体" w:hAnsi="Times New Roman" w:cstheme="minorEastAsia" w:hint="eastAsia"/>
          <w:szCs w:val="21"/>
        </w:rPr>
        <w:t xml:space="preserve">, </w:t>
      </w:r>
      <w:r w:rsidRPr="00B70A66">
        <w:rPr>
          <w:rFonts w:ascii="Times New Roman" w:eastAsia="宋体" w:hAnsi="Times New Roman" w:cstheme="minorEastAsia" w:hint="eastAsia"/>
          <w:szCs w:val="21"/>
        </w:rPr>
        <w:t>“黄祸论”源头与帝国主义时代的“殖民扩张”是紧密联系在一起的，其核心是西方对东方的“恐惧”，将东方视为威胁，害怕来自东方的超越，并进而上升为不接受东方逐渐发展强大，还要继续捍卫西方在全球领域的主导和统治。</w:t>
      </w:r>
    </w:p>
    <w:p w14:paraId="0368EA5E" w14:textId="77777777" w:rsidR="005E7E8D" w:rsidRPr="00B70A66" w:rsidRDefault="005E7E8D" w:rsidP="005E7E8D">
      <w:pPr>
        <w:spacing w:line="360" w:lineRule="auto"/>
        <w:ind w:firstLineChars="200" w:firstLine="420"/>
        <w:rPr>
          <w:rFonts w:ascii="Times New Roman" w:eastAsia="宋体" w:hAnsi="Times New Roman" w:cstheme="minorEastAsia"/>
          <w:szCs w:val="21"/>
        </w:rPr>
      </w:pPr>
      <w:r w:rsidRPr="00B70A66">
        <w:rPr>
          <w:rFonts w:ascii="Times New Roman" w:eastAsia="宋体" w:hAnsi="Times New Roman" w:cstheme="minorEastAsia" w:hint="eastAsia"/>
          <w:szCs w:val="21"/>
        </w:rPr>
        <w:t>而此次疫情的强传染性正好给了民族主义分子传播“黄祸论”的借口。在全球化时代，人类文明已经走出了东方与西方，黄种人与白种人“零和博弈”的旧社会，而是一个构建人类命运共同体的共生、共存、共发展的相对文明时代。面对公共卫生安全事件，没有任何一个人种可以独善其身，只有团结合作，相互帮助，才能最终战胜病毒。“黄祸论”这场倡导“人与人”相互猎杀的闹剧需要“剧终”了。</w:t>
      </w:r>
    </w:p>
    <w:p w14:paraId="6AF3BD89" w14:textId="77777777" w:rsidR="00B46F81" w:rsidRPr="00B70A66" w:rsidRDefault="00B46F81">
      <w:pPr>
        <w:rPr>
          <w:rFonts w:ascii="Times New Roman" w:eastAsia="宋体" w:hAnsi="Times New Roman"/>
        </w:rPr>
      </w:pPr>
    </w:p>
    <w:sectPr w:rsidR="00B46F81" w:rsidRPr="00B70A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5179E" w14:textId="77777777" w:rsidR="00A41984" w:rsidRDefault="00A41984" w:rsidP="00B70A66">
      <w:r>
        <w:separator/>
      </w:r>
    </w:p>
  </w:endnote>
  <w:endnote w:type="continuationSeparator" w:id="0">
    <w:p w14:paraId="2366AA63" w14:textId="77777777" w:rsidR="00A41984" w:rsidRDefault="00A41984" w:rsidP="00B7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77D7A" w14:textId="77777777" w:rsidR="00A41984" w:rsidRDefault="00A41984" w:rsidP="00B70A66">
      <w:r>
        <w:separator/>
      </w:r>
    </w:p>
  </w:footnote>
  <w:footnote w:type="continuationSeparator" w:id="0">
    <w:p w14:paraId="423F1F69" w14:textId="77777777" w:rsidR="00A41984" w:rsidRDefault="00A41984" w:rsidP="00B70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8D"/>
    <w:rsid w:val="005E7E8D"/>
    <w:rsid w:val="00A41984"/>
    <w:rsid w:val="00B46F81"/>
    <w:rsid w:val="00B7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0FC9CD"/>
  <w15:chartTrackingRefBased/>
  <w15:docId w15:val="{8726C61F-34E6-4A68-802D-9FC797870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E8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0A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0A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0A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0A6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hengliang</dc:creator>
  <cp:keywords/>
  <dc:description/>
  <cp:lastModifiedBy>mo hengliang</cp:lastModifiedBy>
  <cp:revision>2</cp:revision>
  <dcterms:created xsi:type="dcterms:W3CDTF">2020-04-30T16:14:00Z</dcterms:created>
  <dcterms:modified xsi:type="dcterms:W3CDTF">2020-05-02T07:14:00Z</dcterms:modified>
</cp:coreProperties>
</file>