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445" w:rsidRDefault="004C1445" w:rsidP="004C1445">
      <w:pPr>
        <w:pStyle w:val="a3"/>
        <w:widowControl/>
        <w:snapToGrid w:val="0"/>
        <w:spacing w:before="0" w:beforeAutospacing="0" w:after="0" w:afterAutospacing="0" w:line="360" w:lineRule="auto"/>
        <w:rPr>
          <w:sz w:val="21"/>
          <w:szCs w:val="21"/>
        </w:rPr>
      </w:pPr>
      <w:r>
        <w:rPr>
          <w:kern w:val="2"/>
          <w:sz w:val="21"/>
          <w:szCs w:val="21"/>
        </w:rPr>
        <w:t>2020</w:t>
      </w:r>
      <w:r>
        <w:rPr>
          <w:kern w:val="2"/>
          <w:sz w:val="21"/>
          <w:szCs w:val="21"/>
        </w:rPr>
        <w:t>年</w:t>
      </w:r>
      <w:r>
        <w:rPr>
          <w:kern w:val="2"/>
          <w:sz w:val="21"/>
          <w:szCs w:val="21"/>
        </w:rPr>
        <w:t>5</w:t>
      </w:r>
      <w:r>
        <w:rPr>
          <w:kern w:val="2"/>
          <w:sz w:val="21"/>
          <w:szCs w:val="21"/>
        </w:rPr>
        <w:t>月</w:t>
      </w:r>
      <w:r>
        <w:rPr>
          <w:kern w:val="2"/>
          <w:sz w:val="21"/>
          <w:szCs w:val="21"/>
        </w:rPr>
        <w:t>9</w:t>
      </w:r>
      <w:r>
        <w:rPr>
          <w:kern w:val="2"/>
          <w:sz w:val="21"/>
          <w:szCs w:val="21"/>
        </w:rPr>
        <w:t>日，宣讲家，地址：</w:t>
      </w:r>
      <w:hyperlink r:id="rId5" w:history="1">
        <w:r>
          <w:rPr>
            <w:rStyle w:val="a4"/>
            <w:sz w:val="21"/>
            <w:szCs w:val="21"/>
          </w:rPr>
          <w:t>https://v.qq.com/x/page/m0963aqbaf9.html</w:t>
        </w:r>
      </w:hyperlink>
    </w:p>
    <w:p w:rsidR="004C1445" w:rsidRDefault="004C1445" w:rsidP="004C1445">
      <w:pPr>
        <w:pStyle w:val="a3"/>
        <w:widowControl/>
        <w:snapToGrid w:val="0"/>
        <w:spacing w:before="0" w:beforeAutospacing="0" w:after="0" w:afterAutospacing="0" w:line="360" w:lineRule="auto"/>
        <w:ind w:firstLineChars="200" w:firstLine="420"/>
        <w:jc w:val="both"/>
        <w:rPr>
          <w:kern w:val="2"/>
          <w:sz w:val="21"/>
          <w:szCs w:val="21"/>
        </w:rPr>
      </w:pPr>
      <w:r>
        <w:rPr>
          <w:kern w:val="2"/>
          <w:sz w:val="21"/>
          <w:szCs w:val="21"/>
        </w:rPr>
        <w:t>邓纯东通过分析疫情防控中中国共产党的正确认识和态度彰显中国特色社会主义制度显著优势，并对比西方资本主义国家的所作所为以此来彰显我们的制度优势。</w:t>
      </w:r>
    </w:p>
    <w:p w:rsidR="008816BA" w:rsidRPr="004C1445" w:rsidRDefault="008816BA" w:rsidP="00BA6795">
      <w:pPr>
        <w:ind w:right="1050" w:firstLine="420"/>
      </w:pPr>
    </w:p>
    <w:sectPr w:rsidR="008816BA" w:rsidRPr="004C1445"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2A73"/>
    <w:multiLevelType w:val="multilevel"/>
    <w:tmpl w:val="19102A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1445"/>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445"/>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4C1445"/>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4C1445"/>
    <w:rPr>
      <w:rFonts w:ascii="Times New Roman" w:eastAsia="宋体" w:hAnsi="Times New Roman"/>
      <w:b/>
      <w:szCs w:val="24"/>
    </w:rPr>
  </w:style>
  <w:style w:type="paragraph" w:styleId="a3">
    <w:name w:val="Normal (Web)"/>
    <w:basedOn w:val="a"/>
    <w:unhideWhenUsed/>
    <w:qFormat/>
    <w:rsid w:val="004C1445"/>
    <w:pPr>
      <w:spacing w:before="100" w:beforeAutospacing="1" w:after="100" w:afterAutospacing="1"/>
      <w:ind w:firstLineChars="0" w:firstLine="0"/>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4C14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qq.com/x/page/m0963aqbaf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2020-07-02T03:03:00Z</dcterms:created>
  <dcterms:modified xsi:type="dcterms:W3CDTF">2020-07-02T03:03:00Z</dcterms:modified>
</cp:coreProperties>
</file>