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FA" w:rsidRDefault="00E050FA" w:rsidP="00E050FA">
      <w:pPr>
        <w:widowControl/>
        <w:snapToGrid w:val="0"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11</w:t>
      </w:r>
      <w:r>
        <w:rPr>
          <w:rFonts w:ascii="Times New Roman" w:eastAsia="宋体" w:hAnsi="Times New Roman" w:cs="Times New Roman"/>
          <w:kern w:val="0"/>
          <w:szCs w:val="21"/>
        </w:rPr>
        <w:t>日，东方明见心理，地址：</w:t>
      </w:r>
    </w:p>
    <w:p w:rsidR="00E050FA" w:rsidRDefault="00E050FA" w:rsidP="00E050FA">
      <w:pPr>
        <w:widowControl/>
        <w:snapToGrid w:val="0"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https://wxe21470db31429060.h5.xiaoe-tech.com/v1/course/alive/l_5eabe21a73376_7PKKTmme?app_id=app2fhzY30q7129&amp;available=true&amp;entry=2&amp;entry_type=2001&amp;from_multi_course=1&amp;is_redirect=1&amp;pro_id=p_5e40302163f31_Vi0G7sFf&amp;scene=%E5%88%86%E4%BA%AB&amp;share_type=100&amp;share_user_id=u_5e95cd5866975_cZkm3sAIHb&amp;type=2</w:t>
      </w:r>
      <w:r>
        <w:rPr>
          <w:rFonts w:ascii="Times New Roman" w:eastAsia="宋体" w:hAnsi="Times New Roman" w:cs="Times New Roman"/>
          <w:kern w:val="0"/>
          <w:szCs w:val="21"/>
        </w:rPr>
        <w:t>（教育部华中师范大学心理援助热线平台公益培训）</w:t>
      </w:r>
    </w:p>
    <w:p w:rsidR="008816BA" w:rsidRPr="00E050FA" w:rsidRDefault="008816BA" w:rsidP="00BA6795">
      <w:pPr>
        <w:ind w:right="1050" w:firstLine="420"/>
      </w:pPr>
    </w:p>
    <w:sectPr w:rsidR="008816BA" w:rsidRPr="00E050FA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50FA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50FA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2020-07-02T03:12:00Z</dcterms:created>
  <dcterms:modified xsi:type="dcterms:W3CDTF">2020-07-02T03:12:00Z</dcterms:modified>
</cp:coreProperties>
</file>