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E5" w:rsidRDefault="0021428E" w:rsidP="000151E5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0151E5">
          <w:rPr>
            <w:rFonts w:ascii="宋体" w:hAnsi="宋体" w:cs="宋体" w:hint="eastAsia"/>
            <w:color w:val="800080"/>
            <w:kern w:val="0"/>
            <w:u w:val="single"/>
            <w:lang/>
          </w:rPr>
          <w:t>https://baijiahao.baidu.com/s?id=1668820222150807554&amp;wfr=spider&amp;for=pc&amp;isFailFlag=1</w:t>
        </w:r>
      </w:hyperlink>
    </w:p>
    <w:p w:rsidR="000151E5" w:rsidRDefault="000151E5" w:rsidP="000151E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面对有人指责中国官方媒体发布不实信息的情况，中央宣传部副部长、国务院新闻办公室主任徐麟回复称：中国媒体关于抗疫的报道是实事求是、真实客观的，指责中国媒体进行所谓的“虚假宣传”是罔顾事实，完全站不住脚的。</w:t>
      </w:r>
    </w:p>
    <w:p w:rsidR="000151E5" w:rsidRDefault="000151E5" w:rsidP="000151E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疫情发生以来，中国媒体人士和许多国际同行一道，以深情的笔触、感人的镜头进行了深入及时的采访和报道，讲述中国抗疫和全球抗疫故事，传播疫情防控知识，交流各国防控经验，回应社会和公众关切，进一步增进了国际社会对中国抗疫的了解，也增进了中国人民对各国抗疫的了解。特别是480位中国媒体人毅然决然、逆行出征，冒着生命危险来到湖北武汉疫情最严重的地区进行深入采访报道，真实记录了中国人民与病毒鏖战的艰辛历程，也及时反映问题并推进问题解决。中国媒体人士在抗疫报道中表现的专业素养、科学态度和敬业精神是令人尊敬的，中国媒体关于抗疫的报道是实事求是、真实客观的，指责中国媒体进行所谓的“虚假宣传”是罔顾事实，完全站不住脚的。</w:t>
      </w:r>
    </w:p>
    <w:p w:rsidR="000151E5" w:rsidRDefault="000151E5" w:rsidP="000151E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我们也看到，有些外国政客和媒体在病毒源头问题上搞“有罪推定”，把病毒“标签化”、将疫情政治化，还炮制炒作所谓的“中国源头论”“中国隐瞒论”“中国责任论”等论调，这是毫无事实依据，也是不讲道理、不尊重科学的，引起了中国人民的强烈愤慨！中国媒体无意打所谓的“信息战”。但是，面对对中国的造谣诬蔑和攻击抹黑，中国媒体必须也必然会作出回应。当然，这种回应不是“打嘴仗”，而是正本清源、明辨是非，是还原事实和真相、传播公理和法理、维护道义和良知。</w:t>
      </w:r>
    </w:p>
    <w:p w:rsidR="00AD76EF" w:rsidRDefault="00AD76EF"/>
    <w:sectPr w:rsidR="00AD76EF" w:rsidSect="00214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111" w:rsidRDefault="00727111" w:rsidP="001837C7">
      <w:r>
        <w:separator/>
      </w:r>
    </w:p>
  </w:endnote>
  <w:endnote w:type="continuationSeparator" w:id="0">
    <w:p w:rsidR="00727111" w:rsidRDefault="00727111" w:rsidP="00183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111" w:rsidRDefault="00727111" w:rsidP="001837C7">
      <w:r>
        <w:separator/>
      </w:r>
    </w:p>
  </w:footnote>
  <w:footnote w:type="continuationSeparator" w:id="0">
    <w:p w:rsidR="00727111" w:rsidRDefault="00727111" w:rsidP="00183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1E5"/>
    <w:rsid w:val="000151E5"/>
    <w:rsid w:val="001837C7"/>
    <w:rsid w:val="0021428E"/>
    <w:rsid w:val="006F0257"/>
    <w:rsid w:val="00727111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E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151E5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83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837C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83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837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jiahao.baidu.com/s?id=1668820222150807554&amp;wfr=spider&amp;for=pc&amp;isFailFlag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2020-07-01T14:54:00Z</dcterms:created>
  <dcterms:modified xsi:type="dcterms:W3CDTF">2020-07-02T02:32:00Z</dcterms:modified>
</cp:coreProperties>
</file>