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A55" w:rsidRDefault="00A565D8" w:rsidP="00671A55">
      <w:pPr>
        <w:spacing w:line="360" w:lineRule="auto"/>
        <w:rPr>
          <w:rFonts w:ascii="宋体" w:hAnsi="宋体" w:cs="宋体"/>
        </w:rPr>
      </w:pPr>
      <w:hyperlink r:id="rId7" w:history="1">
        <w:r w:rsidR="00671A55">
          <w:rPr>
            <w:rStyle w:val="a4"/>
            <w:rFonts w:ascii="宋体" w:hAnsi="宋体" w:cs="宋体"/>
          </w:rPr>
          <w:t>https://article.xuexi.cn/articles/index.html?art_id=15427755803865172566&amp;t=1589018276118&amp;study_style_id=feeds_default&amp;showmenu=false&amp;pid=&amp;ptype=-1&amp;source=share&amp;share_to=copylink</w:t>
        </w:r>
      </w:hyperlink>
    </w:p>
    <w:p w:rsidR="00671A55" w:rsidRDefault="00671A55" w:rsidP="00671A55">
      <w:pPr>
        <w:spacing w:line="360" w:lineRule="auto"/>
        <w:ind w:firstLineChars="200" w:firstLine="420"/>
        <w:rPr>
          <w:rFonts w:ascii="宋体" w:hAnsi="宋体" w:cs="宋体"/>
        </w:rPr>
      </w:pPr>
      <w:r>
        <w:rPr>
          <w:rFonts w:ascii="宋体" w:hAnsi="宋体" w:cs="宋体" w:hint="eastAsia"/>
        </w:rPr>
        <w:t>今年一月以来，中国为抗击新冠肺炎疫情打了一场硬仗，进展有目共睹。在史无前例的抗疫斗争中，为了治病救人，付出代价我们在所不惜。遗憾的是，重负之下我们还承受了一些无端的负担，那就是为了应付“逢中必反”荒谬思维而被转移的精力。这种思维还严重离间国际社会团结、损害抗疫努力。简言之，“逢中必反”派认为中国必须是错的，这无关事实。他们抨击中国断然封城封省是中世纪的做法，“专制”中国又在侵犯人权。他们把中方始终公开、透明、负责任地向国内外通报疫情，说成是在传播虚假信息和宣传活动。他们还动辄挞伐中国的政治体制，总想把火引向中国共产党。</w:t>
      </w:r>
    </w:p>
    <w:p w:rsidR="00671A55" w:rsidRDefault="00671A55" w:rsidP="00671A55">
      <w:pPr>
        <w:spacing w:line="360" w:lineRule="auto"/>
        <w:ind w:firstLineChars="200" w:firstLine="420"/>
        <w:rPr>
          <w:rFonts w:ascii="宋体" w:hAnsi="宋体" w:cs="宋体"/>
        </w:rPr>
      </w:pPr>
      <w:r>
        <w:rPr>
          <w:rFonts w:ascii="宋体" w:hAnsi="宋体" w:cs="宋体" w:hint="eastAsia"/>
        </w:rPr>
        <w:t>但是中国有没有错，只需让事实说话。首先，有目共睹，正是得益于中国政府采取的最严格的防控举措、中国人民作出的巨大牺牲，中国的抗疫工作才取得了今天的阶段性成果，最大程度地保护了中国人民的生命安全和身体健康，也为阻止疫情在世界蔓延争取了宝贵时间。其次，面对这种全新病毒的侵袭，中方已尽力做到公开、透明、负责任通报。2019年12月27日，湖北省一位医生第一时间上报了3个可疑病例，此后的4天时间里，湖北方面和中央层面先后开展了现场调查。2020年1月3日，仅仅一周之隔，中方开始正式向世卫组织以及包括美国在内的世界各国及时主动通报信息。1月12日，中国又及时向世界公布了新型冠状病毒全基因组序列，为有关国家确诊、治疗及疫苗研发等提供了重要前提。再次，我们早就跟美方分享了信息，也一直在支持美方抗疫努力。1月4日以来，两国疾控中心及主管部门一直就疫情保持着沟通。更值得一提的是，习近平主席在过去两个月与特朗普总统的两度通话中，亲自详细介绍了中方为打好疫情防控阻击战采取的举措。截至4月29日，我们向美方提供了44.46亿只口罩，按人均分配，每个美国人差不多可以拥有14只来自中国的口罩。</w:t>
      </w:r>
    </w:p>
    <w:p w:rsidR="00AD76EF" w:rsidRDefault="00AD76EF"/>
    <w:sectPr w:rsidR="00AD76EF" w:rsidSect="00A565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474" w:rsidRDefault="00502474" w:rsidP="008E7EE7">
      <w:r>
        <w:separator/>
      </w:r>
    </w:p>
  </w:endnote>
  <w:endnote w:type="continuationSeparator" w:id="0">
    <w:p w:rsidR="00502474" w:rsidRDefault="00502474" w:rsidP="008E7EE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474" w:rsidRDefault="00502474" w:rsidP="008E7EE7">
      <w:r>
        <w:separator/>
      </w:r>
    </w:p>
  </w:footnote>
  <w:footnote w:type="continuationSeparator" w:id="0">
    <w:p w:rsidR="00502474" w:rsidRDefault="00502474" w:rsidP="008E7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2" type="#_x0000_t75" style="width:11.1pt;height:11.1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1A55"/>
    <w:rsid w:val="00502474"/>
    <w:rsid w:val="00671A55"/>
    <w:rsid w:val="006F0257"/>
    <w:rsid w:val="008E7EE7"/>
    <w:rsid w:val="00A565D8"/>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A55"/>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671A55"/>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671A55"/>
    <w:rPr>
      <w:color w:val="0563C1" w:themeColor="hyperlink"/>
      <w:u w:val="single"/>
    </w:rPr>
  </w:style>
  <w:style w:type="paragraph" w:styleId="a5">
    <w:name w:val="header"/>
    <w:basedOn w:val="a"/>
    <w:link w:val="Char"/>
    <w:uiPriority w:val="99"/>
    <w:semiHidden/>
    <w:unhideWhenUsed/>
    <w:rsid w:val="008E7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E7EE7"/>
    <w:rPr>
      <w:rFonts w:ascii="Calibri" w:eastAsia="宋体" w:hAnsi="Calibri" w:cs="Times New Roman"/>
      <w:sz w:val="18"/>
      <w:szCs w:val="18"/>
    </w:rPr>
  </w:style>
  <w:style w:type="paragraph" w:styleId="a6">
    <w:name w:val="footer"/>
    <w:basedOn w:val="a"/>
    <w:link w:val="Char0"/>
    <w:uiPriority w:val="99"/>
    <w:semiHidden/>
    <w:unhideWhenUsed/>
    <w:rsid w:val="008E7EE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E7EE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icle.xuexi.cn/articles/index.html?art_id=15427755803865172566&amp;t=1589018276118&amp;study_style_id=feeds_default&amp;showmenu=false&amp;pid=&amp;ptype=-1&amp;source=share&amp;share_to=copy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2020-07-01T14:51:00Z</dcterms:created>
  <dcterms:modified xsi:type="dcterms:W3CDTF">2020-07-02T02:31:00Z</dcterms:modified>
</cp:coreProperties>
</file>