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CE4" w:rsidRDefault="00BC364A" w:rsidP="00E62CE4">
      <w:hyperlink r:id="rId7" w:history="1">
        <w:r w:rsidR="00E62CE4">
          <w:rPr>
            <w:rStyle w:val="a4"/>
            <w:rFonts w:ascii="宋体" w:hAnsi="宋体" w:cs="宋体"/>
          </w:rPr>
          <w:t>https://article.xuexi.cn/articles/index.html?art_id=8403085091601403125&amp;t=1588838601382&amp;study_style_id=feeds_default&amp;showmenu=false&amp;pid=&amp;ptype=-1&amp;source=share&amp;share_to=copylink</w:t>
        </w:r>
      </w:hyperlink>
    </w:p>
    <w:p w:rsidR="00E62CE4" w:rsidRDefault="00E62CE4" w:rsidP="00E62CE4">
      <w:pPr>
        <w:spacing w:line="360" w:lineRule="auto"/>
        <w:ind w:firstLineChars="200" w:firstLine="420"/>
        <w:rPr>
          <w:rFonts w:ascii="宋体" w:hAnsi="宋体" w:cs="宋体"/>
        </w:rPr>
      </w:pPr>
      <w:r>
        <w:rPr>
          <w:rFonts w:ascii="宋体" w:hAnsi="宋体" w:cs="宋体" w:hint="eastAsia"/>
        </w:rPr>
        <w:t>在美国疫情尚不严重之时，美国领导人曾在相当长一段时间内积极评价中国和世卫组织应对疫情的举措，同时对美国国内疫情则是轻描淡写。然而，随着美国疫情不断恶化，美政府高层的态度出现急转弯，开始大肆攻击中国和世卫组织，同时吹嘘自身“功劳”。</w:t>
      </w:r>
    </w:p>
    <w:p w:rsidR="00E62CE4" w:rsidRDefault="00E62CE4" w:rsidP="00E62CE4">
      <w:pPr>
        <w:spacing w:line="360" w:lineRule="auto"/>
        <w:ind w:firstLineChars="200" w:firstLine="420"/>
        <w:rPr>
          <w:rFonts w:ascii="宋体" w:hAnsi="宋体" w:cs="宋体"/>
        </w:rPr>
      </w:pPr>
      <w:r>
        <w:rPr>
          <w:rFonts w:ascii="宋体" w:hAnsi="宋体" w:cs="宋体" w:hint="eastAsia"/>
        </w:rPr>
        <w:t xml:space="preserve">为达到“甩锅”的目的，美政府一些人无端指责中国和世卫组织抗疫不力导致美国疫情蔓延，还试图扭曲抗疫时间线。特朗普日前在接受采访时称，美国情报界直到1月下旬才向他提起新冠病毒有关事宜。但美国有线电视新闻网等媒体调查发现，早在1月3日，总统每日情报简报上就有关于中国出现疫情以及疫情有可能蔓延至美国的内容。《华盛顿邮报》也报道说，美国情报机构1月和2月给总统的多份机密简报中包含对新冠病毒的警告。  </w:t>
      </w:r>
    </w:p>
    <w:p w:rsidR="00E62CE4" w:rsidRDefault="00E62CE4" w:rsidP="00E62CE4">
      <w:pPr>
        <w:spacing w:line="360" w:lineRule="auto"/>
        <w:ind w:firstLineChars="200" w:firstLine="420"/>
        <w:rPr>
          <w:rFonts w:ascii="宋体" w:hAnsi="宋体" w:cs="宋体"/>
        </w:rPr>
      </w:pPr>
      <w:r>
        <w:rPr>
          <w:rFonts w:ascii="宋体" w:hAnsi="宋体" w:cs="宋体" w:hint="eastAsia"/>
        </w:rPr>
        <w:t>此外，白宫还开始限制抗疫官员同美国国会的接触。一份内部备忘录显示，白宫冠状病毒应对工作组成员及他们的主要副手在5月份不可出席国会听证会，除非得到白宫办公厅主任马克·梅多斯的批准。梅多斯3月底刚刚上任，此前是一名国会众议员。众议院议长、民主党人佩洛西评论说，梅多斯知道议员们会坚持寻求真相，白宫这样做可能是“害怕真相”。</w:t>
      </w:r>
    </w:p>
    <w:p w:rsidR="00AD76EF" w:rsidRDefault="00AD76EF"/>
    <w:sectPr w:rsidR="00AD76EF" w:rsidSect="00BC364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58EE" w:rsidRDefault="00D258EE" w:rsidP="0010546E">
      <w:r>
        <w:separator/>
      </w:r>
    </w:p>
  </w:endnote>
  <w:endnote w:type="continuationSeparator" w:id="0">
    <w:p w:rsidR="00D258EE" w:rsidRDefault="00D258EE" w:rsidP="0010546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58EE" w:rsidRDefault="00D258EE" w:rsidP="0010546E">
      <w:r>
        <w:separator/>
      </w:r>
    </w:p>
  </w:footnote>
  <w:footnote w:type="continuationSeparator" w:id="0">
    <w:p w:rsidR="00D258EE" w:rsidRDefault="00D258EE" w:rsidP="001054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58" type="#_x0000_t75" style="width:11.1pt;height:11.1pt" o:bullet="t">
        <v:imagedata r:id="rId1" o:title=""/>
      </v:shape>
    </w:pict>
  </w:numPicBullet>
  <w:abstractNum w:abstractNumId="0">
    <w:nsid w:val="601A0BDF"/>
    <w:multiLevelType w:val="multilevel"/>
    <w:tmpl w:val="601A0BDF"/>
    <w:lvl w:ilvl="0">
      <w:start w:val="1"/>
      <w:numFmt w:val="bullet"/>
      <w:lvlText w:val=""/>
      <w:lvlPicBulletId w:val="0"/>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62CE4"/>
    <w:rsid w:val="0010546E"/>
    <w:rsid w:val="006F0257"/>
    <w:rsid w:val="00AD76EF"/>
    <w:rsid w:val="00BC364A"/>
    <w:rsid w:val="00D258EE"/>
    <w:rsid w:val="00E62CE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2CE4"/>
    <w:pPr>
      <w:widowControl w:val="0"/>
      <w:jc w:val="both"/>
    </w:pPr>
    <w:rPr>
      <w:rFonts w:ascii="Calibri" w:eastAsia="宋体" w:hAnsi="Calibri"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E62CE4"/>
    <w:pPr>
      <w:spacing w:before="100" w:beforeAutospacing="1" w:after="100" w:afterAutospacing="1"/>
      <w:jc w:val="left"/>
    </w:pPr>
    <w:rPr>
      <w:rFonts w:ascii="Times New Roman" w:hAnsi="Times New Roman"/>
      <w:kern w:val="0"/>
      <w:sz w:val="24"/>
      <w:szCs w:val="24"/>
    </w:rPr>
  </w:style>
  <w:style w:type="character" w:styleId="a4">
    <w:name w:val="Hyperlink"/>
    <w:basedOn w:val="a0"/>
    <w:uiPriority w:val="99"/>
    <w:unhideWhenUsed/>
    <w:rsid w:val="00E62CE4"/>
    <w:rPr>
      <w:color w:val="0563C1" w:themeColor="hyperlink"/>
      <w:u w:val="single"/>
    </w:rPr>
  </w:style>
  <w:style w:type="paragraph" w:styleId="a5">
    <w:name w:val="header"/>
    <w:basedOn w:val="a"/>
    <w:link w:val="Char"/>
    <w:uiPriority w:val="99"/>
    <w:semiHidden/>
    <w:unhideWhenUsed/>
    <w:rsid w:val="0010546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10546E"/>
    <w:rPr>
      <w:rFonts w:ascii="Calibri" w:eastAsia="宋体" w:hAnsi="Calibri" w:cs="Times New Roman"/>
      <w:sz w:val="18"/>
      <w:szCs w:val="18"/>
    </w:rPr>
  </w:style>
  <w:style w:type="paragraph" w:styleId="a6">
    <w:name w:val="footer"/>
    <w:basedOn w:val="a"/>
    <w:link w:val="Char0"/>
    <w:uiPriority w:val="99"/>
    <w:semiHidden/>
    <w:unhideWhenUsed/>
    <w:rsid w:val="0010546E"/>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10546E"/>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rticle.xuexi.cn/articles/index.html?art_id=8403085091601403125&amp;t=1588838601382&amp;study_style_id=feeds_default&amp;showmenu=false&amp;pid=&amp;ptype=-1&amp;source=share&amp;share_to=copyli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 hengliang</dc:creator>
  <cp:keywords/>
  <dc:description/>
  <cp:lastModifiedBy>dell</cp:lastModifiedBy>
  <cp:revision>2</cp:revision>
  <dcterms:created xsi:type="dcterms:W3CDTF">2020-07-01T14:58:00Z</dcterms:created>
  <dcterms:modified xsi:type="dcterms:W3CDTF">2020-07-02T02:34:00Z</dcterms:modified>
</cp:coreProperties>
</file>