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4259" w:rsidRDefault="006D1C20" w:rsidP="00B54259">
      <w:pPr>
        <w:widowControl/>
        <w:spacing w:line="360" w:lineRule="auto"/>
        <w:jc w:val="left"/>
        <w:rPr>
          <w:rFonts w:ascii="宋体" w:hAnsi="宋体" w:cs="宋体"/>
        </w:rPr>
      </w:pPr>
      <w:hyperlink r:id="rId7" w:history="1">
        <w:r w:rsidR="00B54259">
          <w:rPr>
            <w:rFonts w:ascii="宋体" w:hAnsi="宋体" w:cs="宋体" w:hint="eastAsia"/>
            <w:color w:val="800080"/>
            <w:u w:val="single"/>
          </w:rPr>
          <w:t>https://article.xuexi.cn/articles/index.html?art_id=7962484718926518274&amp;t=1589778255381&amp;study_style_id=feeds_default&amp;showmenu=false&amp;pid=&amp;ptype=-1&amp;source=share&amp;share_to=copylink</w:t>
        </w:r>
      </w:hyperlink>
    </w:p>
    <w:p w:rsidR="00B54259" w:rsidRDefault="00B54259" w:rsidP="00B54259">
      <w:pPr>
        <w:widowControl/>
        <w:spacing w:line="360" w:lineRule="auto"/>
        <w:ind w:firstLineChars="200" w:firstLine="420"/>
        <w:jc w:val="left"/>
        <w:rPr>
          <w:rFonts w:ascii="宋体" w:hAnsi="宋体" w:cs="宋体"/>
        </w:rPr>
      </w:pPr>
      <w:r>
        <w:rPr>
          <w:rFonts w:ascii="宋体" w:hAnsi="宋体" w:cs="宋体" w:hint="eastAsia"/>
        </w:rPr>
        <w:t>美国前总统贝拉克·奥巴马16日在两场分别面向大学和高中毕业生的致辞中谈及时事，尖锐批评现任政府官员在抗击新冠病毒疫情中表现不力。</w:t>
      </w:r>
    </w:p>
    <w:p w:rsidR="00B54259" w:rsidRDefault="00B54259" w:rsidP="00B54259">
      <w:pPr>
        <w:widowControl/>
        <w:spacing w:line="360" w:lineRule="auto"/>
        <w:ind w:firstLineChars="200" w:firstLine="420"/>
        <w:jc w:val="left"/>
        <w:rPr>
          <w:rFonts w:ascii="宋体" w:hAnsi="宋体" w:cs="宋体"/>
        </w:rPr>
      </w:pPr>
      <w:r>
        <w:rPr>
          <w:rFonts w:ascii="宋体" w:hAnsi="宋体" w:cs="宋体" w:hint="eastAsia"/>
        </w:rPr>
        <w:t>16日下午，传统黑人学院和大学应届毕业生的毕业典礼在多家社交媒体平台上播出。奥巴马在一段视频中谈到疫情时说：“尤为重要的是，人们原以为许多领导人知道自己在做什么，但这场疫情最终完全驱散了这层迷雾……其中很多人甚至都不愿装出领导人的样子。”</w:t>
      </w:r>
    </w:p>
    <w:p w:rsidR="00B54259" w:rsidRDefault="00B54259" w:rsidP="00B54259">
      <w:pPr>
        <w:widowControl/>
        <w:spacing w:line="360" w:lineRule="auto"/>
        <w:ind w:firstLineChars="200" w:firstLine="420"/>
        <w:jc w:val="left"/>
        <w:rPr>
          <w:rFonts w:ascii="宋体" w:hAnsi="宋体" w:cs="宋体"/>
        </w:rPr>
      </w:pPr>
      <w:r>
        <w:rPr>
          <w:rFonts w:ascii="宋体" w:hAnsi="宋体" w:cs="宋体" w:hint="eastAsia"/>
        </w:rPr>
        <w:t>奥巴马还说，疫情中黑人族群受到的打击更大，折射出美国黑人群体长期以来遭遇不平等对待、承受沉重负担。</w:t>
      </w:r>
    </w:p>
    <w:p w:rsidR="00B54259" w:rsidRDefault="00B54259" w:rsidP="00B54259">
      <w:pPr>
        <w:widowControl/>
        <w:spacing w:line="360" w:lineRule="auto"/>
        <w:ind w:firstLineChars="200" w:firstLine="420"/>
        <w:jc w:val="left"/>
        <w:rPr>
          <w:rFonts w:ascii="宋体" w:hAnsi="宋体" w:cs="宋体"/>
        </w:rPr>
      </w:pPr>
      <w:r>
        <w:rPr>
          <w:rFonts w:ascii="宋体" w:hAnsi="宋体" w:cs="宋体" w:hint="eastAsia"/>
        </w:rPr>
        <w:t>当天晚上，奥巴马在另一场面向高中毕业生的电视转播演讲中，再次不点名地批评现任政府官员。他说，“所谓的成年人，包括一些有着高大上头衔和重要职务的人”，却只是“做着让他们感觉良好、轻松、容易的事”，“这也是为什么现在事情搞得一团糟”。</w:t>
      </w:r>
    </w:p>
    <w:p w:rsidR="00B54259" w:rsidRDefault="00B54259" w:rsidP="00B54259">
      <w:pPr>
        <w:widowControl/>
        <w:spacing w:line="360" w:lineRule="auto"/>
        <w:ind w:firstLineChars="200" w:firstLine="420"/>
        <w:jc w:val="left"/>
        <w:rPr>
          <w:rFonts w:ascii="宋体" w:hAnsi="宋体" w:cs="宋体"/>
        </w:rPr>
      </w:pPr>
      <w:r>
        <w:rPr>
          <w:rFonts w:ascii="宋体" w:hAnsi="宋体" w:cs="宋体" w:hint="eastAsia"/>
        </w:rPr>
        <w:t>在两次致辞中，奥巴马没有对总统唐纳德·特朗普或任何政府官员指名道姓。不过，奥巴马8日在和大约3000名他执政时期政府成员的电话会议中说，特朗普应对疫情的做法“绝对是场混乱的灾难”。</w:t>
      </w:r>
    </w:p>
    <w:p w:rsidR="00AD76EF" w:rsidRPr="00B54259" w:rsidRDefault="00AD76EF"/>
    <w:sectPr w:rsidR="00AD76EF" w:rsidRPr="00B54259" w:rsidSect="006D1C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F2C" w:rsidRDefault="00290F2C" w:rsidP="005E4249">
      <w:r>
        <w:separator/>
      </w:r>
    </w:p>
  </w:endnote>
  <w:endnote w:type="continuationSeparator" w:id="0">
    <w:p w:rsidR="00290F2C" w:rsidRDefault="00290F2C" w:rsidP="005E424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F2C" w:rsidRDefault="00290F2C" w:rsidP="005E4249">
      <w:r>
        <w:separator/>
      </w:r>
    </w:p>
  </w:footnote>
  <w:footnote w:type="continuationSeparator" w:id="0">
    <w:p w:rsidR="00290F2C" w:rsidRDefault="00290F2C" w:rsidP="005E42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11.25pt;height:11.25pt" o:bullet="t">
        <v:imagedata r:id="rId1" o:title=""/>
      </v:shape>
    </w:pict>
  </w:numPicBullet>
  <w:abstractNum w:abstractNumId="0">
    <w:nsid w:val="601A0BDF"/>
    <w:multiLevelType w:val="multilevel"/>
    <w:tmpl w:val="601A0BDF"/>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54259"/>
    <w:rsid w:val="00290F2C"/>
    <w:rsid w:val="005E4249"/>
    <w:rsid w:val="006D1C20"/>
    <w:rsid w:val="006F0257"/>
    <w:rsid w:val="00AD76EF"/>
    <w:rsid w:val="00B542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259"/>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B54259"/>
    <w:pPr>
      <w:spacing w:before="100" w:beforeAutospacing="1" w:after="100" w:afterAutospacing="1"/>
      <w:jc w:val="left"/>
    </w:pPr>
    <w:rPr>
      <w:rFonts w:ascii="Times New Roman" w:hAnsi="Times New Roman"/>
      <w:kern w:val="0"/>
      <w:sz w:val="24"/>
      <w:szCs w:val="24"/>
    </w:rPr>
  </w:style>
  <w:style w:type="paragraph" w:styleId="a4">
    <w:name w:val="header"/>
    <w:basedOn w:val="a"/>
    <w:link w:val="Char"/>
    <w:uiPriority w:val="99"/>
    <w:semiHidden/>
    <w:unhideWhenUsed/>
    <w:rsid w:val="005E424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E4249"/>
    <w:rPr>
      <w:rFonts w:ascii="Calibri" w:eastAsia="宋体" w:hAnsi="Calibri" w:cs="Times New Roman"/>
      <w:sz w:val="18"/>
      <w:szCs w:val="18"/>
    </w:rPr>
  </w:style>
  <w:style w:type="paragraph" w:styleId="a5">
    <w:name w:val="footer"/>
    <w:basedOn w:val="a"/>
    <w:link w:val="Char0"/>
    <w:uiPriority w:val="99"/>
    <w:semiHidden/>
    <w:unhideWhenUsed/>
    <w:rsid w:val="005E4249"/>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5E4249"/>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rticle.xuexi.cn/articles/index.html?art_id=7962484718926518274&amp;t=1589778255381&amp;study_style_id=feeds_default&amp;showmenu=false&amp;pid=&amp;ptype=-1&amp;source=share&amp;share_to=copy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2020-07-01T14:48:00Z</dcterms:created>
  <dcterms:modified xsi:type="dcterms:W3CDTF">2020-07-02T02:27:00Z</dcterms:modified>
</cp:coreProperties>
</file>