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7A" w:rsidRDefault="00DF676D" w:rsidP="00DB557A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DB557A">
          <w:rPr>
            <w:rFonts w:ascii="宋体" w:hAnsi="宋体" w:cs="宋体" w:hint="eastAsia"/>
            <w:color w:val="800080"/>
            <w:u w:val="single"/>
          </w:rPr>
          <w:t>https://wap.peopleapp.com/article/rmh13837169/rmh13837169</w:t>
        </w:r>
      </w:hyperlink>
    </w:p>
    <w:p w:rsidR="00DB557A" w:rsidRDefault="00DB557A" w:rsidP="00DB557A">
      <w:pPr>
        <w:widowControl/>
        <w:spacing w:line="360" w:lineRule="auto"/>
        <w:ind w:firstLineChars="200" w:firstLine="420"/>
        <w:jc w:val="left"/>
      </w:pPr>
      <w:r>
        <w:t>当前，新冠肺炎疫情仍在全球肆虐，每天都有许多生命逝去。面对严重危机，人类又一次站在了何去何从的十字路口。正如白皮书所指出的：</w:t>
      </w:r>
      <w:r>
        <w:t>“</w:t>
      </w:r>
      <w:r>
        <w:t>坚持科学理性还是制造政治分歧？加强团结合作还是寻求脱钩孤立？推进多边协调还是奉行单边主义？迫切需要各个国家作出回答。</w:t>
      </w:r>
      <w:r>
        <w:t>”</w:t>
      </w:r>
      <w:r>
        <w:t>疫情发生以来，中国始终同国际社会开展交流合作，加强高层沟通，分享疫情信息，开展科研合作，力所能及为国际组织和其他国家提供援助，为全球抗疫贡献中国智慧、中国力量。团结合作是战胜疫情最有力武器，未来的成败取决于今天的行动。各国应为全人类前途命运和子孙后代福祉作出正确选择，齐心协力、守望相助、携手应对，坚决遏制疫情蔓延势头，打赢疫情防控全球阻击战，护佑世界和人民康宁。</w:t>
      </w:r>
    </w:p>
    <w:p w:rsidR="00AD76EF" w:rsidRDefault="00AD76EF"/>
    <w:sectPr w:rsidR="00AD76EF" w:rsidSect="00DF6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713" w:rsidRDefault="00434713" w:rsidP="004303FD">
      <w:r>
        <w:separator/>
      </w:r>
    </w:p>
  </w:endnote>
  <w:endnote w:type="continuationSeparator" w:id="0">
    <w:p w:rsidR="00434713" w:rsidRDefault="00434713" w:rsidP="00430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713" w:rsidRDefault="00434713" w:rsidP="004303FD">
      <w:r>
        <w:separator/>
      </w:r>
    </w:p>
  </w:footnote>
  <w:footnote w:type="continuationSeparator" w:id="0">
    <w:p w:rsidR="00434713" w:rsidRDefault="00434713" w:rsidP="00430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57A"/>
    <w:rsid w:val="004303FD"/>
    <w:rsid w:val="00434713"/>
    <w:rsid w:val="006F0257"/>
    <w:rsid w:val="00AD76EF"/>
    <w:rsid w:val="00DB557A"/>
    <w:rsid w:val="00DF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7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B557A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30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303F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30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303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p.peopleapp.com/article/rmh13837169/rmh138371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2020-07-01T14:44:00Z</dcterms:created>
  <dcterms:modified xsi:type="dcterms:W3CDTF">2020-07-02T02:26:00Z</dcterms:modified>
</cp:coreProperties>
</file>