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E5" w:rsidRDefault="000B6EB3" w:rsidP="00F81AE5">
      <w:pPr>
        <w:widowControl/>
        <w:snapToGrid w:val="0"/>
        <w:spacing w:line="360" w:lineRule="auto"/>
        <w:ind w:left="420" w:hanging="420"/>
        <w:rPr>
          <w:rFonts w:ascii="宋体" w:hAnsi="宋体"/>
        </w:rPr>
      </w:pPr>
      <w:hyperlink r:id="rId7" w:history="1">
        <w:r w:rsidR="00F81AE5">
          <w:rPr>
            <w:rStyle w:val="15"/>
            <w:rFonts w:ascii="宋体" w:hAnsi="宋体" w:hint="default"/>
          </w:rPr>
          <w:t>https://www.mfa.gov.cn/web/fyrbt_673021/jzhsl_673025/t1776816.shtml</w:t>
        </w:r>
      </w:hyperlink>
    </w:p>
    <w:p w:rsidR="00F81AE5" w:rsidRDefault="00F81AE5" w:rsidP="00F81AE5">
      <w:pPr>
        <w:widowControl/>
        <w:snapToGrid w:val="0"/>
        <w:spacing w:line="360" w:lineRule="auto"/>
        <w:ind w:firstLine="420"/>
        <w:rPr>
          <w:rFonts w:ascii="宋体" w:hAnsi="宋体"/>
        </w:rPr>
      </w:pPr>
      <w:r>
        <w:rPr>
          <w:rFonts w:ascii="宋体" w:hAnsi="宋体" w:hint="eastAsia"/>
        </w:rPr>
        <w:t xml:space="preserve">回应“美国国务卿蓬佩奥称病毒来自武汉实验室，中国一直拒绝交出病毒样本。” </w:t>
      </w:r>
    </w:p>
    <w:p w:rsidR="00F81AE5" w:rsidRDefault="00F81AE5" w:rsidP="00F81AE5">
      <w:pPr>
        <w:widowControl/>
        <w:snapToGrid w:val="0"/>
        <w:spacing w:line="360" w:lineRule="auto"/>
        <w:ind w:firstLineChars="200" w:firstLine="420"/>
        <w:rPr>
          <w:rFonts w:ascii="宋体" w:hAnsi="宋体" w:cs="微软雅黑"/>
          <w:color w:val="000000"/>
          <w:kern w:val="0"/>
        </w:rPr>
      </w:pPr>
      <w:r>
        <w:rPr>
          <w:rFonts w:ascii="宋体" w:hAnsi="宋体" w:cs="微软雅黑" w:hint="eastAsia"/>
          <w:color w:val="000000"/>
          <w:kern w:val="0"/>
        </w:rPr>
        <w:t>华春莹：我不太明白他到底在说什么？</w:t>
      </w:r>
    </w:p>
    <w:p w:rsidR="00F81AE5" w:rsidRDefault="00F81AE5" w:rsidP="00F81AE5">
      <w:pPr>
        <w:widowControl/>
        <w:snapToGrid w:val="0"/>
        <w:spacing w:line="360" w:lineRule="auto"/>
        <w:ind w:firstLineChars="200" w:firstLine="420"/>
        <w:rPr>
          <w:rFonts w:ascii="宋体" w:hAnsi="宋体" w:cs="微软雅黑"/>
          <w:color w:val="000000"/>
          <w:kern w:val="0"/>
        </w:rPr>
      </w:pPr>
      <w:r>
        <w:rPr>
          <w:rFonts w:ascii="宋体" w:hAnsi="宋体" w:cs="微软雅黑" w:hint="eastAsia"/>
          <w:color w:val="000000"/>
          <w:kern w:val="0"/>
        </w:rPr>
        <w:t>他一方面承认不能够确定病毒来源于武汉实验室，另一方面又表示他有重要证据证明武汉实验室里有病毒样本，他并称中国不透明，本可以避免几十万人死亡。我想我们还是有必要用事实来说话：</w:t>
      </w:r>
    </w:p>
    <w:p w:rsidR="00F81AE5" w:rsidRDefault="00F81AE5" w:rsidP="00F81AE5">
      <w:pPr>
        <w:widowControl/>
        <w:snapToGrid w:val="0"/>
        <w:spacing w:line="360" w:lineRule="auto"/>
        <w:ind w:firstLineChars="200" w:firstLine="420"/>
        <w:rPr>
          <w:rFonts w:ascii="宋体" w:hAnsi="宋体" w:cs="微软雅黑"/>
          <w:color w:val="000000"/>
          <w:kern w:val="0"/>
        </w:rPr>
      </w:pPr>
      <w:r>
        <w:rPr>
          <w:rFonts w:ascii="宋体" w:hAnsi="宋体" w:cs="微软雅黑" w:hint="eastAsia"/>
          <w:color w:val="000000"/>
          <w:kern w:val="0"/>
        </w:rPr>
        <w:t>首先关于源头问题，目前世界上顶级科学家，包括美国国内著名科学家和疾控专家都已经表示，源头问题必须基于科学和事实来作出判断。近日我们也看到很多有关国家最早感染病例发现时间提前的相关报道。比如法国本土首个确诊病例时间提前到了去年12月，而且是由本地未知来源病毒引发，跟中国输入的病例不同。瑞典公共卫生局流行病首席专家称瑞典可能11月份就已经出现了感染者。美国新泽西州贝尔维市长也表示去年11月他就已经感染。美国佛罗里达州1月份已经出现确诊患者，而且感染的171人当中没有一人曾前往中国。蓬佩奥国务卿为什么要在科学家和专家还都没有定论的情况下，就匆匆忙忙下结论，咬死“病毒源自武汉实验室”。他的证据在哪里？请拿出来！如果拿不出来，是不是还在炮制过程中？</w:t>
      </w:r>
    </w:p>
    <w:p w:rsidR="00F81AE5" w:rsidRDefault="00F81AE5" w:rsidP="00F81AE5">
      <w:pPr>
        <w:widowControl/>
        <w:snapToGrid w:val="0"/>
        <w:spacing w:line="360" w:lineRule="auto"/>
        <w:ind w:firstLineChars="200" w:firstLine="420"/>
        <w:rPr>
          <w:rFonts w:ascii="宋体" w:hAnsi="宋体" w:cs="微软雅黑"/>
          <w:color w:val="000000"/>
          <w:kern w:val="0"/>
        </w:rPr>
      </w:pPr>
      <w:r>
        <w:rPr>
          <w:rFonts w:ascii="宋体" w:hAnsi="宋体" w:cs="微软雅黑" w:hint="eastAsia"/>
          <w:color w:val="000000"/>
          <w:kern w:val="0"/>
        </w:rPr>
        <w:t>他可能不了解，武汉P4实验室是中法政府合作项目，从设计、建设到管理都严格按照国际标准，而且第一批实验人员是在美国和法国的P4实验室接受的培训，每年实验室设施设备都要由国家认可的第三方机构进行检测。作为全球正在运行的数十个同样等级的P4实验室之一，武汉病毒研究所一直坚持同各国开展交流合作，坚持科研信息及时公开共享，去年一年就接待了来自世界各地的70余人次访问。他们还设置了信息共享平台，其中“2019新冠病毒信息库”访问量超过了60万次，下载量超过2100万次。美国生态健康联盟总裁、病毒专家达斯扎克与武汉病毒研究所合作已经长达15年，他在4月26日接受媒体采访时表示，武汉病毒实验室尚不拥有引发疫情的病毒。</w:t>
      </w:r>
    </w:p>
    <w:p w:rsidR="00AD76EF" w:rsidRPr="00F81AE5" w:rsidRDefault="00AD76EF"/>
    <w:sectPr w:rsidR="00AD76EF" w:rsidRPr="00F81AE5" w:rsidSect="000B6E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2DA" w:rsidRDefault="004512DA" w:rsidP="00662B90">
      <w:r>
        <w:separator/>
      </w:r>
    </w:p>
  </w:endnote>
  <w:endnote w:type="continuationSeparator" w:id="0">
    <w:p w:rsidR="004512DA" w:rsidRDefault="004512DA" w:rsidP="00662B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2DA" w:rsidRDefault="004512DA" w:rsidP="00662B90">
      <w:r>
        <w:separator/>
      </w:r>
    </w:p>
  </w:footnote>
  <w:footnote w:type="continuationSeparator" w:id="0">
    <w:p w:rsidR="004512DA" w:rsidRDefault="004512DA" w:rsidP="00662B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1pt;height:11.1pt" o:bullet="t">
        <v:imagedata r:id="rId1" o:title=""/>
      </v:shape>
    </w:pict>
  </w:numPicBullet>
  <w:abstractNum w:abstractNumId="0">
    <w:nsid w:val="3F1A768B"/>
    <w:multiLevelType w:val="multilevel"/>
    <w:tmpl w:val="3F1A768B"/>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1AE5"/>
    <w:rsid w:val="000B6EB3"/>
    <w:rsid w:val="00127590"/>
    <w:rsid w:val="004512DA"/>
    <w:rsid w:val="00662B90"/>
    <w:rsid w:val="006F0257"/>
    <w:rsid w:val="00AD76EF"/>
    <w:rsid w:val="00C0758D"/>
    <w:rsid w:val="00DE549E"/>
    <w:rsid w:val="00F81A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AE5"/>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81AE5"/>
    <w:pPr>
      <w:spacing w:before="100" w:beforeAutospacing="1" w:after="100" w:afterAutospacing="1"/>
      <w:jc w:val="left"/>
    </w:pPr>
    <w:rPr>
      <w:rFonts w:ascii="Times New Roman" w:hAnsi="Times New Roman"/>
      <w:kern w:val="0"/>
      <w:sz w:val="24"/>
      <w:szCs w:val="24"/>
    </w:rPr>
  </w:style>
  <w:style w:type="character" w:customStyle="1" w:styleId="15">
    <w:name w:val="15"/>
    <w:basedOn w:val="a0"/>
    <w:rsid w:val="00F81AE5"/>
    <w:rPr>
      <w:rFonts w:ascii="等线" w:eastAsia="等线" w:hAnsi="等线" w:hint="eastAsia"/>
      <w:color w:val="0563C1"/>
      <w:u w:val="single"/>
    </w:rPr>
  </w:style>
  <w:style w:type="paragraph" w:styleId="a4">
    <w:name w:val="header"/>
    <w:basedOn w:val="a"/>
    <w:link w:val="Char"/>
    <w:uiPriority w:val="99"/>
    <w:unhideWhenUsed/>
    <w:rsid w:val="00662B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2B90"/>
    <w:rPr>
      <w:rFonts w:ascii="Calibri" w:eastAsia="宋体" w:hAnsi="Calibri" w:cs="Times New Roman"/>
      <w:sz w:val="18"/>
      <w:szCs w:val="18"/>
    </w:rPr>
  </w:style>
  <w:style w:type="paragraph" w:styleId="a5">
    <w:name w:val="footer"/>
    <w:basedOn w:val="a"/>
    <w:link w:val="Char0"/>
    <w:uiPriority w:val="99"/>
    <w:unhideWhenUsed/>
    <w:rsid w:val="00662B90"/>
    <w:pPr>
      <w:tabs>
        <w:tab w:val="center" w:pos="4153"/>
        <w:tab w:val="right" w:pos="8306"/>
      </w:tabs>
      <w:snapToGrid w:val="0"/>
      <w:jc w:val="left"/>
    </w:pPr>
    <w:rPr>
      <w:sz w:val="18"/>
      <w:szCs w:val="18"/>
    </w:rPr>
  </w:style>
  <w:style w:type="character" w:customStyle="1" w:styleId="Char0">
    <w:name w:val="页脚 Char"/>
    <w:basedOn w:val="a0"/>
    <w:link w:val="a5"/>
    <w:uiPriority w:val="99"/>
    <w:rsid w:val="00662B9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gov.cn/web/fyrbt_673021/jzhsl_673025/t1776816.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4</cp:revision>
  <dcterms:created xsi:type="dcterms:W3CDTF">2020-07-01T14:01:00Z</dcterms:created>
  <dcterms:modified xsi:type="dcterms:W3CDTF">2020-07-02T02:18:00Z</dcterms:modified>
</cp:coreProperties>
</file>