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C3" w:rsidRPr="00B172E9" w:rsidRDefault="009562C3" w:rsidP="009562C3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“这几天的新闻，让我想到了汶川地震的场景，我觉得我应该去。”“因为我和其他护士不一样，我是汶川的呀！”</w:t>
      </w:r>
    </w:p>
    <w:p w:rsidR="009562C3" w:rsidRPr="00B172E9" w:rsidRDefault="009562C3" w:rsidP="009562C3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这样一段话，来自四川省第四人民医院内科四病区护士佘沙的微信。今年</w:t>
      </w:r>
      <w:r w:rsidRPr="00B172E9">
        <w:rPr>
          <w:rFonts w:ascii="Times New Roman" w:hAnsi="Times New Roman" w:hint="eastAsia"/>
          <w:szCs w:val="24"/>
        </w:rPr>
        <w:t>24</w:t>
      </w:r>
      <w:r w:rsidRPr="00B172E9">
        <w:rPr>
          <w:rFonts w:ascii="Times New Roman" w:hAnsi="Times New Roman" w:hint="eastAsia"/>
          <w:szCs w:val="24"/>
        </w:rPr>
        <w:t>岁的佘沙是</w:t>
      </w:r>
      <w:r w:rsidRPr="00B172E9">
        <w:rPr>
          <w:rFonts w:ascii="Times New Roman" w:hAnsi="Times New Roman" w:hint="eastAsia"/>
          <w:szCs w:val="24"/>
        </w:rPr>
        <w:t>2008</w:t>
      </w:r>
      <w:r w:rsidRPr="00B172E9">
        <w:rPr>
          <w:rFonts w:ascii="Times New Roman" w:hAnsi="Times New Roman" w:hint="eastAsia"/>
          <w:szCs w:val="24"/>
        </w:rPr>
        <w:t>年汶川地震幸存者，她见证了全国各地对灾区人民无私的援助。</w:t>
      </w:r>
    </w:p>
    <w:p w:rsidR="009562C3" w:rsidRPr="00B172E9" w:rsidRDefault="009562C3" w:rsidP="009562C3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大年三十，医院征集援助武汉的第一批医护人员时，佘沙就积极报名请战，但由于第一批选派的是重症监护室和呼吸科的护士，她没有去成。</w:t>
      </w:r>
      <w:r w:rsidRPr="00B172E9">
        <w:rPr>
          <w:rFonts w:ascii="Times New Roman" w:hAnsi="Times New Roman" w:hint="eastAsia"/>
          <w:szCs w:val="24"/>
        </w:rPr>
        <w:t>1</w:t>
      </w:r>
      <w:r w:rsidRPr="00B172E9">
        <w:rPr>
          <w:rFonts w:ascii="Times New Roman" w:hAnsi="Times New Roman" w:hint="eastAsia"/>
          <w:szCs w:val="24"/>
        </w:rPr>
        <w:t>月</w:t>
      </w:r>
      <w:r w:rsidRPr="00B172E9">
        <w:rPr>
          <w:rFonts w:ascii="Times New Roman" w:hAnsi="Times New Roman" w:hint="eastAsia"/>
          <w:szCs w:val="24"/>
        </w:rPr>
        <w:t>25</w:t>
      </w:r>
      <w:r w:rsidRPr="00B172E9">
        <w:rPr>
          <w:rFonts w:ascii="Times New Roman" w:hAnsi="Times New Roman" w:hint="eastAsia"/>
          <w:szCs w:val="24"/>
        </w:rPr>
        <w:t>日医院发布召集第二批医疗队成员的通知，她又主动报名请战。</w:t>
      </w:r>
    </w:p>
    <w:p w:rsidR="009562C3" w:rsidRPr="00B172E9" w:rsidRDefault="009562C3" w:rsidP="009562C3">
      <w:pPr>
        <w:spacing w:line="440" w:lineRule="exact"/>
        <w:ind w:firstLine="420"/>
        <w:rPr>
          <w:rFonts w:ascii="Times New Roman" w:hAnsi="Times New Roman"/>
          <w:szCs w:val="24"/>
        </w:rPr>
      </w:pPr>
      <w:r w:rsidRPr="00B172E9">
        <w:rPr>
          <w:rFonts w:ascii="Times New Roman" w:hAnsi="Times New Roman" w:hint="eastAsia"/>
          <w:szCs w:val="24"/>
        </w:rPr>
        <w:t>https://news.sina.com.cn/s/2020-01-28/doc-iihnzhha5053750.shtml</w:t>
      </w:r>
    </w:p>
    <w:p w:rsidR="008816BA" w:rsidRPr="009562C3" w:rsidRDefault="008816BA" w:rsidP="00BA6795">
      <w:pPr>
        <w:ind w:right="1050" w:firstLine="420"/>
      </w:pPr>
    </w:p>
    <w:sectPr w:rsidR="008816BA" w:rsidRPr="009562C3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2C3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C3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562C3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9562C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2020-07-02T03:21:00Z</dcterms:created>
  <dcterms:modified xsi:type="dcterms:W3CDTF">2020-07-02T03:21:00Z</dcterms:modified>
</cp:coreProperties>
</file>