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7D0" w:rsidRPr="00B172E9" w:rsidRDefault="003D27D0" w:rsidP="003D27D0">
      <w:pPr>
        <w:spacing w:line="440" w:lineRule="exact"/>
        <w:ind w:firstLine="420"/>
        <w:rPr>
          <w:rFonts w:ascii="Times New Roman" w:hAnsi="Times New Roman"/>
        </w:rPr>
      </w:pPr>
      <w:r w:rsidRPr="00B172E9">
        <w:rPr>
          <w:rFonts w:ascii="Times New Roman" w:hAnsi="Times New Roman" w:hint="eastAsia"/>
        </w:rPr>
        <w:t>为了控制疫情，一支支医护队伍放弃春节团聚，从祖国的四面八方奔赴前线，逆火而行，以无畏的意志和必胜的决心抗击病毒，护佑人民安康。</w:t>
      </w:r>
      <w:r w:rsidRPr="00B172E9">
        <w:rPr>
          <w:rFonts w:ascii="Times New Roman" w:hAnsi="Times New Roman"/>
        </w:rPr>
        <w:t>2020</w:t>
      </w:r>
      <w:r w:rsidRPr="00B172E9">
        <w:rPr>
          <w:rFonts w:ascii="Times New Roman" w:hAnsi="Times New Roman"/>
        </w:rPr>
        <w:t>年</w:t>
      </w:r>
      <w:r w:rsidRPr="00B172E9">
        <w:rPr>
          <w:rFonts w:ascii="Times New Roman" w:hAnsi="Times New Roman"/>
        </w:rPr>
        <w:t>2</w:t>
      </w:r>
      <w:r w:rsidRPr="00B172E9">
        <w:rPr>
          <w:rFonts w:ascii="Times New Roman" w:hAnsi="Times New Roman"/>
        </w:rPr>
        <w:t>月</w:t>
      </w:r>
      <w:r w:rsidRPr="00B172E9">
        <w:rPr>
          <w:rFonts w:ascii="Times New Roman" w:hAnsi="Times New Roman"/>
        </w:rPr>
        <w:t>17</w:t>
      </w:r>
      <w:r w:rsidRPr="00B172E9">
        <w:rPr>
          <w:rFonts w:ascii="Times New Roman" w:hAnsi="Times New Roman"/>
        </w:rPr>
        <w:t>日，志诺维思联合中国医师协会（</w:t>
      </w:r>
      <w:r w:rsidRPr="00B172E9">
        <w:rPr>
          <w:rFonts w:ascii="Times New Roman" w:hAnsi="Times New Roman"/>
        </w:rPr>
        <w:t>CMDA</w:t>
      </w:r>
      <w:r w:rsidRPr="00B172E9">
        <w:rPr>
          <w:rFonts w:ascii="Times New Roman" w:hAnsi="Times New Roman"/>
        </w:rPr>
        <w:t>）、国家基因组科学数据中心</w:t>
      </w:r>
      <w:r w:rsidRPr="00B172E9">
        <w:rPr>
          <w:rFonts w:ascii="Times New Roman" w:hAnsi="Times New Roman"/>
        </w:rPr>
        <w:t>(NGDC)</w:t>
      </w:r>
      <w:r w:rsidRPr="00B172E9">
        <w:rPr>
          <w:rFonts w:ascii="Times New Roman" w:hAnsi="Times New Roman"/>
        </w:rPr>
        <w:t>、国家基因库</w:t>
      </w:r>
      <w:r w:rsidRPr="00B172E9">
        <w:rPr>
          <w:rFonts w:ascii="Times New Roman" w:hAnsi="Times New Roman"/>
        </w:rPr>
        <w:t>(CNGB)</w:t>
      </w:r>
      <w:r w:rsidRPr="00B172E9">
        <w:rPr>
          <w:rFonts w:ascii="Times New Roman" w:hAnsi="Times New Roman"/>
        </w:rPr>
        <w:t>和国家科学评论杂志</w:t>
      </w:r>
      <w:r w:rsidRPr="00B172E9">
        <w:rPr>
          <w:rFonts w:ascii="Times New Roman" w:hAnsi="Times New Roman"/>
        </w:rPr>
        <w:t>(NSR)</w:t>
      </w:r>
      <w:r w:rsidRPr="00B172E9">
        <w:rPr>
          <w:rFonts w:ascii="Times New Roman" w:hAnsi="Times New Roman"/>
        </w:rPr>
        <w:t>等多家权威机构联合发起数据快速共享倡议</w:t>
      </w:r>
      <w:r w:rsidRPr="00B172E9">
        <w:rPr>
          <w:rFonts w:ascii="Times New Roman" w:hAnsi="Times New Roman" w:hint="eastAsia"/>
        </w:rPr>
        <w:t>：</w:t>
      </w:r>
      <w:r w:rsidRPr="00B172E9">
        <w:rPr>
          <w:rFonts w:ascii="Times New Roman" w:hAnsi="Times New Roman"/>
        </w:rPr>
        <w:t>呼吁所有病毒研究者通过国家基因组科学数据中心的基因组数据仓库</w:t>
      </w:r>
      <w:r w:rsidRPr="00B172E9">
        <w:rPr>
          <w:rFonts w:ascii="Times New Roman" w:hAnsi="Times New Roman"/>
        </w:rPr>
        <w:t>(</w:t>
      </w:r>
      <w:proofErr w:type="spellStart"/>
      <w:r w:rsidRPr="00B172E9">
        <w:rPr>
          <w:rFonts w:ascii="Times New Roman" w:hAnsi="Times New Roman"/>
        </w:rPr>
        <w:t>GWH:bigd.big.ac.cn</w:t>
      </w:r>
      <w:proofErr w:type="spellEnd"/>
      <w:r w:rsidRPr="00B172E9">
        <w:rPr>
          <w:rFonts w:ascii="Times New Roman" w:hAnsi="Times New Roman"/>
        </w:rPr>
        <w:t>/</w:t>
      </w:r>
      <w:proofErr w:type="spellStart"/>
      <w:r w:rsidRPr="00B172E9">
        <w:rPr>
          <w:rFonts w:ascii="Times New Roman" w:hAnsi="Times New Roman"/>
        </w:rPr>
        <w:t>gwh</w:t>
      </w:r>
      <w:proofErr w:type="spellEnd"/>
      <w:r w:rsidRPr="00B172E9">
        <w:rPr>
          <w:rFonts w:ascii="Times New Roman" w:hAnsi="Times New Roman"/>
        </w:rPr>
        <w:t>/)</w:t>
      </w:r>
      <w:r w:rsidRPr="00B172E9">
        <w:rPr>
          <w:rFonts w:ascii="Times New Roman" w:hAnsi="Times New Roman"/>
        </w:rPr>
        <w:t>和国家基因库生命大数据平台的序列归档系统</w:t>
      </w:r>
      <w:r w:rsidRPr="00B172E9">
        <w:rPr>
          <w:rFonts w:ascii="Times New Roman" w:hAnsi="Times New Roman"/>
        </w:rPr>
        <w:t>(CNSA:db.cngb.org/cnsa)</w:t>
      </w:r>
      <w:r w:rsidRPr="00B172E9">
        <w:rPr>
          <w:rFonts w:ascii="Times New Roman" w:hAnsi="Times New Roman"/>
        </w:rPr>
        <w:t>快</w:t>
      </w:r>
      <w:r w:rsidRPr="00B172E9">
        <w:rPr>
          <w:rFonts w:ascii="Times New Roman" w:hAnsi="Times New Roman" w:hint="eastAsia"/>
        </w:rPr>
        <w:t>速分享病毒基因组数据。</w:t>
      </w:r>
    </w:p>
    <w:p w:rsidR="003D27D0" w:rsidRPr="00B172E9" w:rsidRDefault="003D27D0" w:rsidP="003D27D0">
      <w:pPr>
        <w:spacing w:line="440" w:lineRule="exact"/>
        <w:ind w:firstLine="420"/>
        <w:rPr>
          <w:rFonts w:ascii="Times New Roman" w:hAnsi="Times New Roman"/>
        </w:rPr>
      </w:pPr>
      <w:r w:rsidRPr="00B172E9">
        <w:rPr>
          <w:rFonts w:ascii="Times New Roman" w:hAnsi="Times New Roman" w:hint="eastAsia"/>
        </w:rPr>
        <w:t>在此数据倡议下，志诺维思开发的“战新冠</w:t>
      </w:r>
      <w:r w:rsidRPr="00B172E9">
        <w:rPr>
          <w:rFonts w:ascii="Times New Roman" w:hAnsi="Times New Roman"/>
        </w:rPr>
        <w:t>–</w:t>
      </w:r>
      <w:r w:rsidRPr="00B172E9">
        <w:rPr>
          <w:rFonts w:ascii="Times New Roman" w:hAnsi="Times New Roman"/>
        </w:rPr>
        <w:t>病毒基因变异动态监测平台</w:t>
      </w:r>
      <w:r w:rsidRPr="00B172E9">
        <w:rPr>
          <w:rFonts w:ascii="Times New Roman" w:hAnsi="Times New Roman" w:hint="eastAsia"/>
        </w:rPr>
        <w:t>”</w:t>
      </w:r>
      <w:r w:rsidRPr="00B172E9">
        <w:rPr>
          <w:rFonts w:ascii="Times New Roman" w:hAnsi="Times New Roman"/>
        </w:rPr>
        <w:t>可快速分析这些数据并每日更新毒情，遵守上述数据库相关规定，承诺分析的所有的原始病毒基因组数据权利属于数据提供方，实时分析结果免费向疾控中心、医疗机构、研究人员及公众开放。最新一期国家科学评论杂志发表社论：号召所有拥有病毒基因组数据的研究者通过向快速共享数据和</w:t>
      </w:r>
      <w:r w:rsidRPr="00B172E9">
        <w:rPr>
          <w:rFonts w:ascii="Times New Roman" w:hAnsi="Times New Roman"/>
        </w:rPr>
        <w:t>“</w:t>
      </w:r>
      <w:r w:rsidRPr="00B172E9">
        <w:rPr>
          <w:rFonts w:ascii="Times New Roman" w:hAnsi="Times New Roman"/>
        </w:rPr>
        <w:t>战新冠</w:t>
      </w:r>
      <w:r w:rsidRPr="00B172E9">
        <w:rPr>
          <w:rFonts w:ascii="Times New Roman" w:hAnsi="Times New Roman"/>
        </w:rPr>
        <w:t>”</w:t>
      </w:r>
      <w:r w:rsidRPr="00B172E9">
        <w:rPr>
          <w:rFonts w:ascii="Times New Roman" w:hAnsi="Times New Roman"/>
        </w:rPr>
        <w:t>的分析来帮助监测病毒变异的情况和演化动态（参考</w:t>
      </w:r>
      <w:r w:rsidRPr="00B172E9">
        <w:rPr>
          <w:rFonts w:ascii="Times New Roman" w:hAnsi="Times New Roman"/>
        </w:rPr>
        <w:t>“</w:t>
      </w:r>
      <w:r w:rsidRPr="00B172E9">
        <w:rPr>
          <w:rFonts w:ascii="Times New Roman" w:hAnsi="Times New Roman"/>
        </w:rPr>
        <w:t>基因智慧</w:t>
      </w:r>
      <w:r w:rsidRPr="00B172E9">
        <w:rPr>
          <w:rFonts w:ascii="Times New Roman" w:hAnsi="Times New Roman"/>
        </w:rPr>
        <w:t>”</w:t>
      </w:r>
      <w:r w:rsidRPr="00B172E9">
        <w:rPr>
          <w:rFonts w:ascii="Times New Roman" w:hAnsi="Times New Roman"/>
        </w:rPr>
        <w:t>公众号最新刊发的国家科学杂志社论：《学术道义与社会职责</w:t>
      </w:r>
      <w:r w:rsidRPr="00B172E9">
        <w:rPr>
          <w:rFonts w:ascii="Times New Roman" w:hAnsi="Times New Roman"/>
        </w:rPr>
        <w:t>——</w:t>
      </w:r>
      <w:r w:rsidRPr="00B172E9">
        <w:rPr>
          <w:rFonts w:ascii="Times New Roman" w:hAnsi="Times New Roman"/>
        </w:rPr>
        <w:t>呼吁及时公布和共享</w:t>
      </w:r>
      <w:r w:rsidRPr="00B172E9">
        <w:rPr>
          <w:rFonts w:ascii="Times New Roman" w:hAnsi="Times New Roman"/>
        </w:rPr>
        <w:t>2019-nCov</w:t>
      </w:r>
      <w:r w:rsidRPr="00B172E9">
        <w:rPr>
          <w:rFonts w:ascii="Times New Roman" w:hAnsi="Times New Roman"/>
        </w:rPr>
        <w:t>测序数据》）。</w:t>
      </w:r>
    </w:p>
    <w:p w:rsidR="003D27D0" w:rsidRPr="00B172E9" w:rsidRDefault="003D27D0" w:rsidP="003D27D0">
      <w:pPr>
        <w:spacing w:line="440" w:lineRule="exact"/>
        <w:ind w:firstLine="420"/>
        <w:rPr>
          <w:rFonts w:ascii="Times New Roman" w:hAnsi="Times New Roman"/>
        </w:rPr>
      </w:pPr>
      <w:r w:rsidRPr="00B172E9">
        <w:rPr>
          <w:rFonts w:ascii="Times New Roman" w:hAnsi="Times New Roman" w:hint="eastAsia"/>
        </w:rPr>
        <w:t>国家有难，匹夫有责。在这个危难的时刻，志诺维思依靠基因组大数据技术经验，快速搭建了“战新冠</w:t>
      </w:r>
      <w:r w:rsidRPr="00B172E9">
        <w:rPr>
          <w:rFonts w:ascii="Times New Roman" w:hAnsi="Times New Roman"/>
        </w:rPr>
        <w:t>-</w:t>
      </w:r>
      <w:r w:rsidRPr="00B172E9">
        <w:rPr>
          <w:rFonts w:ascii="Times New Roman" w:hAnsi="Times New Roman"/>
        </w:rPr>
        <w:t>病毒基因变异动态监测平台</w:t>
      </w:r>
      <w:r w:rsidRPr="00B172E9">
        <w:rPr>
          <w:rFonts w:ascii="Times New Roman" w:hAnsi="Times New Roman" w:hint="eastAsia"/>
        </w:rPr>
        <w:t>”</w:t>
      </w:r>
      <w:r w:rsidRPr="00B172E9">
        <w:rPr>
          <w:rFonts w:ascii="Times New Roman" w:hAnsi="Times New Roman"/>
        </w:rPr>
        <w:t>。根据进化的基本原理，病毒感染人群后可能会发生变异，自然选择偏好高且传染力强的突变毒株将更加利于在人群中传播。而通过对病毒基因组序列的大数据分析，我们能够直观地看到这些毒株的变异情况和进化规律。</w:t>
      </w:r>
    </w:p>
    <w:p w:rsidR="003D27D0" w:rsidRPr="00B172E9" w:rsidRDefault="003D27D0" w:rsidP="003D27D0">
      <w:pPr>
        <w:spacing w:line="440" w:lineRule="exact"/>
        <w:ind w:firstLine="420"/>
        <w:rPr>
          <w:rFonts w:ascii="Times New Roman" w:hAnsi="Times New Roman"/>
        </w:rPr>
      </w:pPr>
      <w:r w:rsidRPr="00B172E9">
        <w:rPr>
          <w:rFonts w:ascii="Times New Roman" w:hAnsi="Times New Roman" w:hint="eastAsia"/>
        </w:rPr>
        <w:t>我们的平台通过对全球不同国家、不同数据库的存量新冠病毒基因组序列进行大数据分析，可以展示全球范围内新冠病毒基因组变异情况、变异毒株的地理分布，并可做到实时监测病毒变异和演化动态，为精准防疫和诊治提供大数据支持。</w:t>
      </w:r>
    </w:p>
    <w:p w:rsidR="003D27D0" w:rsidRPr="00B172E9" w:rsidRDefault="003D27D0" w:rsidP="003D27D0">
      <w:pPr>
        <w:spacing w:line="440" w:lineRule="exact"/>
        <w:ind w:firstLine="420"/>
        <w:rPr>
          <w:rFonts w:ascii="Times New Roman" w:hAnsi="Times New Roman"/>
        </w:rPr>
      </w:pPr>
      <w:r w:rsidRPr="00B172E9">
        <w:rPr>
          <w:rFonts w:ascii="Times New Roman" w:hAnsi="Times New Roman" w:hint="eastAsia"/>
        </w:rPr>
        <w:t>“</w:t>
      </w:r>
      <w:r w:rsidRPr="00B172E9">
        <w:rPr>
          <w:rFonts w:ascii="Times New Roman" w:hAnsi="Times New Roman"/>
        </w:rPr>
        <w:t>战新冠</w:t>
      </w:r>
      <w:r w:rsidRPr="00B172E9">
        <w:rPr>
          <w:rFonts w:ascii="Times New Roman" w:hAnsi="Times New Roman"/>
        </w:rPr>
        <w:t>-</w:t>
      </w:r>
      <w:r w:rsidRPr="00B172E9">
        <w:rPr>
          <w:rFonts w:ascii="Times New Roman" w:hAnsi="Times New Roman"/>
        </w:rPr>
        <w:t>病毒基因变异动态监测平台</w:t>
      </w:r>
      <w:r w:rsidRPr="00B172E9">
        <w:rPr>
          <w:rFonts w:ascii="Times New Roman" w:hAnsi="Times New Roman" w:hint="eastAsia"/>
        </w:rPr>
        <w:t>”</w:t>
      </w:r>
      <w:r w:rsidRPr="00B172E9">
        <w:rPr>
          <w:rFonts w:ascii="Times New Roman" w:hAnsi="Times New Roman"/>
        </w:rPr>
        <w:t>的意义在于：</w:t>
      </w:r>
    </w:p>
    <w:p w:rsidR="003D27D0" w:rsidRPr="00B172E9" w:rsidRDefault="003D27D0" w:rsidP="003D27D0">
      <w:pPr>
        <w:spacing w:line="440" w:lineRule="exact"/>
        <w:ind w:firstLine="420"/>
        <w:rPr>
          <w:rFonts w:ascii="Times New Roman" w:hAnsi="Times New Roman"/>
        </w:rPr>
      </w:pPr>
      <w:r w:rsidRPr="00B172E9">
        <w:rPr>
          <w:rFonts w:ascii="Times New Roman" w:hAnsi="Times New Roman" w:hint="eastAsia"/>
        </w:rPr>
        <w:t>（</w:t>
      </w:r>
      <w:r w:rsidRPr="00B172E9">
        <w:rPr>
          <w:rFonts w:ascii="Times New Roman" w:hAnsi="Times New Roman"/>
        </w:rPr>
        <w:t>1</w:t>
      </w:r>
      <w:r w:rsidRPr="00B172E9">
        <w:rPr>
          <w:rFonts w:ascii="Times New Roman" w:hAnsi="Times New Roman"/>
        </w:rPr>
        <w:t>）协助各地区疾控中心与医疗机构随时了解当地以及其他地区病毒的变异情况、变异率及地域分布，针对不同的情况给出不同的防控措施，协助防疫安排与资源调配；</w:t>
      </w:r>
    </w:p>
    <w:p w:rsidR="003D27D0" w:rsidRPr="00B172E9" w:rsidRDefault="003D27D0" w:rsidP="003D27D0">
      <w:pPr>
        <w:spacing w:line="440" w:lineRule="exact"/>
        <w:ind w:firstLine="420"/>
        <w:rPr>
          <w:rFonts w:ascii="Times New Roman" w:hAnsi="Times New Roman"/>
        </w:rPr>
      </w:pPr>
      <w:r w:rsidRPr="00B172E9">
        <w:rPr>
          <w:rFonts w:ascii="Times New Roman" w:hAnsi="Times New Roman" w:hint="eastAsia"/>
        </w:rPr>
        <w:t>（</w:t>
      </w:r>
      <w:r w:rsidRPr="00B172E9">
        <w:rPr>
          <w:rFonts w:ascii="Times New Roman" w:hAnsi="Times New Roman"/>
        </w:rPr>
        <w:t>2</w:t>
      </w:r>
      <w:r w:rsidRPr="00B172E9">
        <w:rPr>
          <w:rFonts w:ascii="Times New Roman" w:hAnsi="Times New Roman"/>
        </w:rPr>
        <w:t>）促进医疗机构、科研机构快速共享数据，并帮助定位影响人群感染程度的基因变异；</w:t>
      </w:r>
    </w:p>
    <w:p w:rsidR="003D27D0" w:rsidRPr="00B172E9" w:rsidRDefault="003D27D0" w:rsidP="003D27D0">
      <w:pPr>
        <w:spacing w:line="440" w:lineRule="exact"/>
        <w:ind w:firstLine="420"/>
        <w:rPr>
          <w:rFonts w:ascii="Times New Roman" w:hAnsi="Times New Roman"/>
        </w:rPr>
      </w:pPr>
      <w:r w:rsidRPr="00B172E9">
        <w:rPr>
          <w:rFonts w:ascii="Times New Roman" w:hAnsi="Times New Roman" w:hint="eastAsia"/>
        </w:rPr>
        <w:t>（</w:t>
      </w:r>
      <w:r w:rsidRPr="00B172E9">
        <w:rPr>
          <w:rFonts w:ascii="Times New Roman" w:hAnsi="Times New Roman"/>
        </w:rPr>
        <w:t>3</w:t>
      </w:r>
      <w:r w:rsidRPr="00B172E9">
        <w:rPr>
          <w:rFonts w:ascii="Times New Roman" w:hAnsi="Times New Roman"/>
        </w:rPr>
        <w:t>）为大众提供透明准确病毒变异科学信息，降低大众对于未知流行病和病毒的恐慌；</w:t>
      </w:r>
    </w:p>
    <w:p w:rsidR="003D27D0" w:rsidRPr="00B172E9" w:rsidRDefault="003D27D0" w:rsidP="003D27D0">
      <w:pPr>
        <w:spacing w:line="440" w:lineRule="exact"/>
        <w:ind w:firstLine="420"/>
        <w:rPr>
          <w:rFonts w:ascii="Times New Roman" w:hAnsi="Times New Roman"/>
        </w:rPr>
      </w:pPr>
      <w:r w:rsidRPr="00B172E9">
        <w:rPr>
          <w:rFonts w:ascii="Times New Roman" w:hAnsi="Times New Roman" w:hint="eastAsia"/>
        </w:rPr>
        <w:t>（</w:t>
      </w:r>
      <w:r w:rsidRPr="00B172E9">
        <w:rPr>
          <w:rFonts w:ascii="Times New Roman" w:hAnsi="Times New Roman"/>
        </w:rPr>
        <w:t>4</w:t>
      </w:r>
      <w:r w:rsidRPr="00B172E9">
        <w:rPr>
          <w:rFonts w:ascii="Times New Roman" w:hAnsi="Times New Roman"/>
        </w:rPr>
        <w:t>）未来可帮助发现影响症状、预后和药物治疗效果不同的变异，促进新冠肺炎的新型精准诊断和精准治疗方法研发。</w:t>
      </w:r>
    </w:p>
    <w:p w:rsidR="003D27D0" w:rsidRPr="00B172E9" w:rsidRDefault="003D27D0" w:rsidP="003D27D0">
      <w:pPr>
        <w:spacing w:line="440" w:lineRule="exact"/>
        <w:ind w:firstLine="420"/>
        <w:rPr>
          <w:rFonts w:ascii="Times New Roman" w:hAnsi="Times New Roman"/>
        </w:rPr>
      </w:pPr>
      <w:r w:rsidRPr="00B172E9">
        <w:rPr>
          <w:rFonts w:ascii="Times New Roman" w:hAnsi="Times New Roman"/>
        </w:rPr>
        <w:t>http://mp.ofweek.com/medical/a445693527276</w:t>
      </w:r>
    </w:p>
    <w:p w:rsidR="008816BA" w:rsidRPr="003D27D0" w:rsidRDefault="008816BA" w:rsidP="00BA6795">
      <w:pPr>
        <w:ind w:right="1050" w:firstLine="420"/>
      </w:pPr>
    </w:p>
    <w:sectPr w:rsidR="008816BA" w:rsidRPr="003D27D0"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27D0"/>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27D0"/>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paragraph" w:styleId="2">
    <w:name w:val="heading 2"/>
    <w:basedOn w:val="a"/>
    <w:next w:val="a"/>
    <w:link w:val="2Char"/>
    <w:uiPriority w:val="9"/>
    <w:unhideWhenUsed/>
    <w:qFormat/>
    <w:rsid w:val="003D27D0"/>
    <w:pPr>
      <w:keepNext/>
      <w:keepLines/>
      <w:spacing w:before="260" w:after="260" w:line="416" w:lineRule="auto"/>
      <w:outlineLvl w:val="1"/>
    </w:pPr>
    <w:rPr>
      <w:rFonts w:ascii="Cambria" w:eastAsia="楷体" w:hAnsi="Cambria"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qFormat/>
    <w:rsid w:val="00100A33"/>
    <w:rPr>
      <w:rFonts w:ascii="Cambria" w:eastAsia="楷体" w:hAnsi="Cambria" w:cs="Times New Roman"/>
      <w:bCs/>
      <w:kern w:val="2"/>
      <w:sz w:val="32"/>
      <w:szCs w:val="32"/>
    </w:rPr>
  </w:style>
  <w:style w:type="character" w:customStyle="1" w:styleId="2Char1">
    <w:name w:val="标题 2 Char1"/>
    <w:basedOn w:val="a0"/>
    <w:link w:val="2"/>
    <w:uiPriority w:val="9"/>
    <w:semiHidden/>
    <w:rsid w:val="003D27D0"/>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2020-07-02T03:22:00Z</dcterms:created>
  <dcterms:modified xsi:type="dcterms:W3CDTF">2020-07-02T03:22:00Z</dcterms:modified>
</cp:coreProperties>
</file>