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420" w:rsidRPr="00B172E9" w:rsidRDefault="00FB4420" w:rsidP="00FB4420">
      <w:pPr>
        <w:spacing w:line="440" w:lineRule="exact"/>
        <w:ind w:firstLine="420"/>
        <w:rPr>
          <w:rFonts w:ascii="Times New Roman" w:hAnsi="Times New Roman"/>
        </w:rPr>
      </w:pPr>
      <w:r w:rsidRPr="00B172E9">
        <w:rPr>
          <w:rFonts w:ascii="Times New Roman" w:hAnsi="Times New Roman"/>
        </w:rPr>
        <w:t>办公桌上还摆放着一本安全生产记录本、一些账本和涌口村内街巷改造的招标书，但广州番禺区大石街涌口村</w:t>
      </w:r>
      <w:r w:rsidRPr="00B172E9">
        <w:rPr>
          <w:rFonts w:ascii="Times New Roman" w:hAnsi="Times New Roman"/>
        </w:rPr>
        <w:t>62</w:t>
      </w:r>
      <w:r w:rsidRPr="00B172E9">
        <w:rPr>
          <w:rFonts w:ascii="Times New Roman" w:hAnsi="Times New Roman"/>
        </w:rPr>
        <w:t>岁的党支部书记郭锐荷却再也用不到它们了。</w:t>
      </w:r>
    </w:p>
    <w:p w:rsidR="00FB4420" w:rsidRPr="00B172E9" w:rsidRDefault="00FB4420" w:rsidP="00FB4420">
      <w:pPr>
        <w:spacing w:line="440" w:lineRule="exact"/>
        <w:ind w:firstLine="420"/>
        <w:rPr>
          <w:rFonts w:ascii="Times New Roman" w:hAnsi="Times New Roman"/>
        </w:rPr>
      </w:pPr>
      <w:r w:rsidRPr="00B172E9">
        <w:rPr>
          <w:rFonts w:ascii="Times New Roman" w:hAnsi="Times New Roman"/>
        </w:rPr>
        <w:t>3</w:t>
      </w:r>
      <w:r w:rsidRPr="00B172E9">
        <w:rPr>
          <w:rFonts w:ascii="Times New Roman" w:hAnsi="Times New Roman"/>
        </w:rPr>
        <w:t>月</w:t>
      </w:r>
      <w:r w:rsidRPr="00B172E9">
        <w:rPr>
          <w:rFonts w:ascii="Times New Roman" w:hAnsi="Times New Roman"/>
        </w:rPr>
        <w:t>29</w:t>
      </w:r>
      <w:r w:rsidRPr="00B172E9">
        <w:rPr>
          <w:rFonts w:ascii="Times New Roman" w:hAnsi="Times New Roman"/>
        </w:rPr>
        <w:t>日，没能等到新冠肺炎疫情结束，赢得疫情防控阻击战全面胜利的那一天，</w:t>
      </w:r>
      <w:r w:rsidRPr="00B172E9">
        <w:rPr>
          <w:rFonts w:ascii="Times New Roman" w:hAnsi="Times New Roman"/>
        </w:rPr>
        <w:t>3</w:t>
      </w:r>
      <w:r w:rsidRPr="00B172E9">
        <w:rPr>
          <w:rFonts w:ascii="Times New Roman" w:hAnsi="Times New Roman"/>
        </w:rPr>
        <w:t>月</w:t>
      </w:r>
      <w:r w:rsidRPr="00B172E9">
        <w:rPr>
          <w:rFonts w:ascii="Times New Roman" w:hAnsi="Times New Roman"/>
        </w:rPr>
        <w:t>29</w:t>
      </w:r>
      <w:r w:rsidRPr="00B172E9">
        <w:rPr>
          <w:rFonts w:ascii="Times New Roman" w:hAnsi="Times New Roman"/>
        </w:rPr>
        <w:t>日上午，郭锐荷永远地闭上了眼睛。</w:t>
      </w:r>
    </w:p>
    <w:p w:rsidR="00FB4420" w:rsidRPr="00B172E9" w:rsidRDefault="00FB4420" w:rsidP="00FB4420">
      <w:pPr>
        <w:snapToGrid w:val="0"/>
        <w:spacing w:line="440" w:lineRule="exact"/>
        <w:ind w:firstLine="420"/>
        <w:rPr>
          <w:rFonts w:ascii="Times New Roman" w:hAnsi="Times New Roman"/>
        </w:rPr>
      </w:pPr>
      <w:r w:rsidRPr="00B172E9">
        <w:rPr>
          <w:rFonts w:ascii="Times New Roman" w:hAnsi="Times New Roman"/>
        </w:rPr>
        <w:t>郭锐荷是土生土长的涌口村村民，他在村委工作超过</w:t>
      </w:r>
      <w:r w:rsidRPr="00B172E9">
        <w:rPr>
          <w:rFonts w:ascii="Times New Roman" w:hAnsi="Times New Roman"/>
        </w:rPr>
        <w:t>27</w:t>
      </w:r>
      <w:r w:rsidRPr="00B172E9">
        <w:rPr>
          <w:rFonts w:ascii="Times New Roman" w:hAnsi="Times New Roman"/>
        </w:rPr>
        <w:t>年，其中担任村党支部书记</w:t>
      </w:r>
      <w:r w:rsidRPr="00B172E9">
        <w:rPr>
          <w:rFonts w:ascii="Times New Roman" w:hAnsi="Times New Roman"/>
        </w:rPr>
        <w:t>18</w:t>
      </w:r>
      <w:r w:rsidRPr="00B172E9">
        <w:rPr>
          <w:rFonts w:ascii="Times New Roman" w:hAnsi="Times New Roman"/>
        </w:rPr>
        <w:t>年。疫情暴发后，他已连续</w:t>
      </w:r>
      <w:r w:rsidRPr="00B172E9">
        <w:rPr>
          <w:rFonts w:ascii="Times New Roman" w:hAnsi="Times New Roman"/>
        </w:rPr>
        <w:t>60</w:t>
      </w:r>
      <w:r w:rsidRPr="00B172E9">
        <w:rPr>
          <w:rFonts w:ascii="Times New Roman" w:hAnsi="Times New Roman"/>
        </w:rPr>
        <w:t>多天忙碌在涌口村的防控一线。涌口村是一个城中村，占地只有</w:t>
      </w:r>
      <w:r w:rsidRPr="00B172E9">
        <w:rPr>
          <w:rFonts w:ascii="Times New Roman" w:hAnsi="Times New Roman"/>
        </w:rPr>
        <w:t>0.7</w:t>
      </w:r>
      <w:r w:rsidRPr="00B172E9">
        <w:rPr>
          <w:rFonts w:ascii="Times New Roman" w:hAnsi="Times New Roman"/>
        </w:rPr>
        <w:t>平方公里，村里有</w:t>
      </w:r>
      <w:r w:rsidRPr="00B172E9">
        <w:rPr>
          <w:rFonts w:ascii="Times New Roman" w:hAnsi="Times New Roman"/>
        </w:rPr>
        <w:t>500</w:t>
      </w:r>
      <w:r w:rsidRPr="00B172E9">
        <w:rPr>
          <w:rFonts w:ascii="Times New Roman" w:hAnsi="Times New Roman"/>
        </w:rPr>
        <w:t>多栋出租屋。最忙的时候，郭锐荷要带队挨家逐户扫楼排查每一栋、每一层楼房。</w:t>
      </w:r>
      <w:r w:rsidRPr="00B172E9">
        <w:rPr>
          <w:rFonts w:ascii="Times New Roman" w:hAnsi="Times New Roman"/>
        </w:rPr>
        <w:t>“</w:t>
      </w:r>
      <w:r w:rsidRPr="00B172E9">
        <w:rPr>
          <w:rFonts w:ascii="Times New Roman" w:hAnsi="Times New Roman"/>
        </w:rPr>
        <w:t>他每天跑</w:t>
      </w:r>
      <w:r w:rsidRPr="00B172E9">
        <w:rPr>
          <w:rFonts w:ascii="Times New Roman" w:hAnsi="Times New Roman"/>
        </w:rPr>
        <w:t>20</w:t>
      </w:r>
      <w:r w:rsidRPr="00B172E9">
        <w:rPr>
          <w:rFonts w:ascii="Times New Roman" w:hAnsi="Times New Roman"/>
        </w:rPr>
        <w:t>多栋出租屋，爬</w:t>
      </w:r>
      <w:r w:rsidRPr="00B172E9">
        <w:rPr>
          <w:rFonts w:ascii="Times New Roman" w:hAnsi="Times New Roman"/>
        </w:rPr>
        <w:t>120</w:t>
      </w:r>
      <w:r w:rsidRPr="00B172E9">
        <w:rPr>
          <w:rFonts w:ascii="Times New Roman" w:hAnsi="Times New Roman"/>
        </w:rPr>
        <w:t>多层楼梯，一晚下来爬七八千级楼梯。他二话不说，一直坚持下来，直到情况全部摸清。</w:t>
      </w:r>
      <w:r w:rsidRPr="00B172E9">
        <w:rPr>
          <w:rFonts w:ascii="Times New Roman" w:hAnsi="Times New Roman"/>
        </w:rPr>
        <w:t>”</w:t>
      </w:r>
      <w:r w:rsidRPr="00B172E9">
        <w:rPr>
          <w:rFonts w:ascii="Times New Roman" w:hAnsi="Times New Roman"/>
        </w:rPr>
        <w:t>村委会副主任郭敬生说。</w:t>
      </w:r>
    </w:p>
    <w:p w:rsidR="00FB4420" w:rsidRPr="00B172E9" w:rsidRDefault="00FB4420" w:rsidP="00FB4420">
      <w:pPr>
        <w:snapToGrid w:val="0"/>
        <w:spacing w:line="440" w:lineRule="exact"/>
        <w:ind w:firstLine="420"/>
        <w:rPr>
          <w:rFonts w:ascii="Times New Roman" w:hAnsi="Times New Roman"/>
        </w:rPr>
      </w:pPr>
      <w:r w:rsidRPr="00B172E9">
        <w:rPr>
          <w:rFonts w:ascii="Times New Roman" w:hAnsi="Times New Roman"/>
        </w:rPr>
        <w:t>湖北籍隔离对象不能外出活动，郭锐荷亲自上门为其做好扔垃圾等生活保障服务，主动带头为租客减免房租渡过疫情难关。</w:t>
      </w:r>
    </w:p>
    <w:p w:rsidR="00FB4420" w:rsidRPr="00B172E9" w:rsidRDefault="00FB4420" w:rsidP="00FB4420">
      <w:pPr>
        <w:snapToGrid w:val="0"/>
        <w:spacing w:line="440" w:lineRule="exact"/>
        <w:ind w:firstLine="420"/>
        <w:rPr>
          <w:rFonts w:ascii="Times New Roman" w:hAnsi="Times New Roman"/>
        </w:rPr>
      </w:pPr>
      <w:r w:rsidRPr="00B172E9">
        <w:rPr>
          <w:rFonts w:ascii="Times New Roman" w:hAnsi="Times New Roman"/>
        </w:rPr>
        <w:t>为顺利推进企业复工复产，郭锐荷出谋划策积极为辖区内企业复工复产提供帮助，为村里两间大型超市送去体温枪，支持其顺利安全营业，保障村民生活物资供应。</w:t>
      </w:r>
    </w:p>
    <w:p w:rsidR="00FB4420" w:rsidRPr="00B172E9" w:rsidRDefault="00FB4420" w:rsidP="00FB4420">
      <w:pPr>
        <w:snapToGrid w:val="0"/>
        <w:spacing w:line="440" w:lineRule="exact"/>
        <w:ind w:firstLine="420"/>
        <w:rPr>
          <w:rFonts w:ascii="Times New Roman" w:hAnsi="Times New Roman"/>
        </w:rPr>
      </w:pPr>
      <w:r w:rsidRPr="00B172E9">
        <w:rPr>
          <w:rFonts w:ascii="Times New Roman" w:hAnsi="Times New Roman"/>
        </w:rPr>
        <w:t>“</w:t>
      </w:r>
      <w:r w:rsidRPr="00B172E9">
        <w:rPr>
          <w:rFonts w:ascii="Times New Roman" w:hAnsi="Times New Roman"/>
        </w:rPr>
        <w:t>疫情大小事，书记都过问</w:t>
      </w:r>
      <w:r w:rsidRPr="00B172E9">
        <w:rPr>
          <w:rFonts w:ascii="Times New Roman" w:hAnsi="Times New Roman"/>
        </w:rPr>
        <w:t>”</w:t>
      </w:r>
      <w:r w:rsidRPr="00B172E9">
        <w:rPr>
          <w:rFonts w:ascii="Times New Roman" w:hAnsi="Times New Roman"/>
        </w:rPr>
        <w:t>，同事回忆道。在疫情期间，很难买到口罩、消毒水等防疫物资，郭锐荷通过找企业捐赠、找渠道购买，积极解决。</w:t>
      </w:r>
    </w:p>
    <w:p w:rsidR="00FB4420" w:rsidRPr="00B172E9" w:rsidRDefault="00FB4420" w:rsidP="00FB4420">
      <w:pPr>
        <w:snapToGrid w:val="0"/>
        <w:spacing w:line="440" w:lineRule="exact"/>
        <w:ind w:firstLine="420"/>
        <w:rPr>
          <w:rFonts w:ascii="Times New Roman" w:hAnsi="Times New Roman"/>
        </w:rPr>
      </w:pPr>
      <w:r w:rsidRPr="00B172E9">
        <w:rPr>
          <w:rFonts w:ascii="Times New Roman" w:hAnsi="Times New Roman"/>
        </w:rPr>
        <w:t>“</w:t>
      </w:r>
      <w:r w:rsidRPr="00B172E9">
        <w:rPr>
          <w:rFonts w:ascii="Times New Roman" w:hAnsi="Times New Roman"/>
        </w:rPr>
        <w:t>他是一名忠诚担当、勤勉务实、憨厚爱民，优秀的共产党员。</w:t>
      </w:r>
      <w:r w:rsidRPr="00B172E9">
        <w:rPr>
          <w:rFonts w:ascii="Times New Roman" w:hAnsi="Times New Roman"/>
        </w:rPr>
        <w:t>”</w:t>
      </w:r>
      <w:r w:rsidRPr="00B172E9">
        <w:rPr>
          <w:rFonts w:ascii="Times New Roman" w:hAnsi="Times New Roman"/>
        </w:rPr>
        <w:t>大石街党工委书记钟文辉回忆道。</w:t>
      </w:r>
    </w:p>
    <w:p w:rsidR="00FB4420" w:rsidRPr="00B172E9" w:rsidRDefault="00FB4420" w:rsidP="00FB4420">
      <w:pPr>
        <w:snapToGrid w:val="0"/>
        <w:spacing w:line="440" w:lineRule="exact"/>
        <w:ind w:firstLine="420"/>
        <w:rPr>
          <w:rFonts w:ascii="Times New Roman" w:hAnsi="Times New Roman"/>
        </w:rPr>
      </w:pPr>
      <w:r w:rsidRPr="00B172E9">
        <w:rPr>
          <w:rFonts w:ascii="Times New Roman" w:hAnsi="Times New Roman"/>
        </w:rPr>
        <w:t>作为涌口涌的村级</w:t>
      </w:r>
      <w:r w:rsidRPr="00B172E9">
        <w:rPr>
          <w:rFonts w:ascii="Times New Roman" w:hAnsi="Times New Roman"/>
        </w:rPr>
        <w:t>“</w:t>
      </w:r>
      <w:r w:rsidRPr="00B172E9">
        <w:rPr>
          <w:rFonts w:ascii="Times New Roman" w:hAnsi="Times New Roman"/>
        </w:rPr>
        <w:t>河长</w:t>
      </w:r>
      <w:r w:rsidRPr="00B172E9">
        <w:rPr>
          <w:rFonts w:ascii="Times New Roman" w:hAnsi="Times New Roman"/>
        </w:rPr>
        <w:t>”</w:t>
      </w:r>
      <w:r w:rsidRPr="00B172E9">
        <w:rPr>
          <w:rFonts w:ascii="Times New Roman" w:hAnsi="Times New Roman"/>
        </w:rPr>
        <w:t>，郭锐荷每天一早不到</w:t>
      </w:r>
      <w:r w:rsidRPr="00B172E9">
        <w:rPr>
          <w:rFonts w:ascii="Times New Roman" w:hAnsi="Times New Roman"/>
        </w:rPr>
        <w:t>6</w:t>
      </w:r>
      <w:r w:rsidRPr="00B172E9">
        <w:rPr>
          <w:rFonts w:ascii="Times New Roman" w:hAnsi="Times New Roman"/>
        </w:rPr>
        <w:t>时起床巡河，看到哪间企业排污就去制止，向主管部门反映情况；在农村环境卫生整治小组考核成绩中，涌口村曾排名垫底，其中房前屋后乱堆放涉及很多户村民，是个老大难问题，郭锐荷带着卫生干部，比对着相片一家一户走访协商，不断改善村的环境面貌；</w:t>
      </w:r>
      <w:r w:rsidRPr="00B172E9">
        <w:rPr>
          <w:rFonts w:ascii="Times New Roman" w:hAnsi="Times New Roman"/>
        </w:rPr>
        <w:t>2018</w:t>
      </w:r>
      <w:r w:rsidRPr="00B172E9">
        <w:rPr>
          <w:rFonts w:ascii="Times New Roman" w:hAnsi="Times New Roman"/>
        </w:rPr>
        <w:t>年超强台风山竹来袭，台风导致村里水浸严重，村里上百户人家受影响，郭锐荷带着村委干部、群众，一起装沙包、搬沙袋，带头防御台风侵袭，一直干到深夜。</w:t>
      </w:r>
    </w:p>
    <w:p w:rsidR="00FB4420" w:rsidRPr="00B172E9" w:rsidRDefault="00FB4420" w:rsidP="00FB4420">
      <w:pPr>
        <w:snapToGrid w:val="0"/>
        <w:spacing w:line="440" w:lineRule="exact"/>
        <w:ind w:firstLine="420"/>
        <w:rPr>
          <w:rFonts w:ascii="Times New Roman" w:hAnsi="Times New Roman"/>
        </w:rPr>
      </w:pPr>
      <w:r w:rsidRPr="00B172E9">
        <w:rPr>
          <w:rFonts w:ascii="Times New Roman" w:hAnsi="Times New Roman"/>
        </w:rPr>
        <w:t>郭锐荷担任村党支部书记后一直大力推进招商引资和旧厂房升级改造，发展村集体经济，提高村民收入。</w:t>
      </w:r>
      <w:r w:rsidRPr="00B172E9">
        <w:rPr>
          <w:rFonts w:ascii="Times New Roman" w:hAnsi="Times New Roman"/>
        </w:rPr>
        <w:t>2006</w:t>
      </w:r>
      <w:r w:rsidRPr="00B172E9">
        <w:rPr>
          <w:rFonts w:ascii="Times New Roman" w:hAnsi="Times New Roman"/>
        </w:rPr>
        <w:t>年至</w:t>
      </w:r>
      <w:r w:rsidRPr="00B172E9">
        <w:rPr>
          <w:rFonts w:ascii="Times New Roman" w:hAnsi="Times New Roman"/>
        </w:rPr>
        <w:t>2019</w:t>
      </w:r>
      <w:r w:rsidRPr="00B172E9">
        <w:rPr>
          <w:rFonts w:ascii="Times New Roman" w:hAnsi="Times New Roman"/>
        </w:rPr>
        <w:t>年，涌口村集体收入从</w:t>
      </w:r>
      <w:r w:rsidRPr="00B172E9">
        <w:rPr>
          <w:rFonts w:ascii="Times New Roman" w:hAnsi="Times New Roman"/>
        </w:rPr>
        <w:t>300</w:t>
      </w:r>
      <w:r w:rsidRPr="00B172E9">
        <w:rPr>
          <w:rFonts w:ascii="Times New Roman" w:hAnsi="Times New Roman"/>
        </w:rPr>
        <w:t>万元上升到</w:t>
      </w:r>
      <w:r w:rsidRPr="00B172E9">
        <w:rPr>
          <w:rFonts w:ascii="Times New Roman" w:hAnsi="Times New Roman"/>
        </w:rPr>
        <w:t>1800</w:t>
      </w:r>
      <w:r w:rsidRPr="00B172E9">
        <w:rPr>
          <w:rFonts w:ascii="Times New Roman" w:hAnsi="Times New Roman"/>
        </w:rPr>
        <w:t>万元，</w:t>
      </w:r>
      <w:r w:rsidRPr="00B172E9">
        <w:rPr>
          <w:rFonts w:ascii="Times New Roman" w:hAnsi="Times New Roman"/>
        </w:rPr>
        <w:t>2019</w:t>
      </w:r>
      <w:r w:rsidRPr="00B172E9">
        <w:rPr>
          <w:rFonts w:ascii="Times New Roman" w:hAnsi="Times New Roman"/>
        </w:rPr>
        <w:t>年村民人均分红</w:t>
      </w:r>
      <w:r w:rsidRPr="00B172E9">
        <w:rPr>
          <w:rFonts w:ascii="Times New Roman" w:hAnsi="Times New Roman"/>
        </w:rPr>
        <w:t>7000</w:t>
      </w:r>
      <w:r w:rsidRPr="00B172E9">
        <w:rPr>
          <w:rFonts w:ascii="Times New Roman" w:hAnsi="Times New Roman"/>
        </w:rPr>
        <w:t>元。在他的带领下，近年来，涌口村荣获广州市无毒村、广州市文明村、广东省卫生村和番禺区计划生育模范村等先进称号。</w:t>
      </w:r>
    </w:p>
    <w:p w:rsidR="00FB4420" w:rsidRPr="00B172E9" w:rsidRDefault="00FB4420" w:rsidP="00FB4420">
      <w:pPr>
        <w:snapToGrid w:val="0"/>
        <w:spacing w:line="440" w:lineRule="exact"/>
        <w:ind w:firstLine="420"/>
        <w:rPr>
          <w:rFonts w:ascii="Times New Roman" w:hAnsi="Times New Roman"/>
        </w:rPr>
      </w:pPr>
      <w:r w:rsidRPr="00B172E9">
        <w:rPr>
          <w:rFonts w:ascii="Times New Roman" w:hAnsi="Times New Roman"/>
        </w:rPr>
        <w:t>村里人都说，郭锐荷从不利用手中的权力为家人谋私利，他自己家庭收入主要来源于出租屋，妻子在村委会当清洁工。村里签订了</w:t>
      </w:r>
      <w:r w:rsidRPr="00B172E9">
        <w:rPr>
          <w:rFonts w:ascii="Times New Roman" w:hAnsi="Times New Roman"/>
        </w:rPr>
        <w:t>56</w:t>
      </w:r>
      <w:r w:rsidRPr="00B172E9">
        <w:rPr>
          <w:rFonts w:ascii="Times New Roman" w:hAnsi="Times New Roman"/>
        </w:rPr>
        <w:t>份经济合同，没有一份合同是郭锐荷亲属签订的。</w:t>
      </w:r>
    </w:p>
    <w:p w:rsidR="00FB4420" w:rsidRPr="00B172E9" w:rsidRDefault="00FB4420" w:rsidP="00FB4420">
      <w:pPr>
        <w:snapToGrid w:val="0"/>
        <w:spacing w:line="440" w:lineRule="exact"/>
        <w:ind w:firstLine="420"/>
        <w:rPr>
          <w:rFonts w:ascii="Times New Roman" w:hAnsi="Times New Roman"/>
        </w:rPr>
      </w:pPr>
      <w:r w:rsidRPr="00B172E9">
        <w:rPr>
          <w:rFonts w:ascii="Times New Roman" w:hAnsi="Times New Roman"/>
        </w:rPr>
        <w:t>涌口村党支部委员吴焕森回忆道，郭锐荷工作中与村干部意见不一致的时候，总是说</w:t>
      </w:r>
      <w:r w:rsidRPr="00B172E9">
        <w:rPr>
          <w:rFonts w:ascii="Times New Roman" w:hAnsi="Times New Roman"/>
        </w:rPr>
        <w:t>“</w:t>
      </w:r>
      <w:r w:rsidRPr="00B172E9">
        <w:rPr>
          <w:rFonts w:ascii="Times New Roman" w:hAnsi="Times New Roman"/>
        </w:rPr>
        <w:t>暂</w:t>
      </w:r>
      <w:r w:rsidRPr="00B172E9">
        <w:rPr>
          <w:rFonts w:ascii="Times New Roman" w:hAnsi="Times New Roman"/>
        </w:rPr>
        <w:lastRenderedPageBreak/>
        <w:t>时缓一缓，大家回家再想想</w:t>
      </w:r>
      <w:r w:rsidRPr="00B172E9">
        <w:rPr>
          <w:rFonts w:ascii="Times New Roman" w:hAnsi="Times New Roman"/>
        </w:rPr>
        <w:t>”</w:t>
      </w:r>
      <w:r w:rsidRPr="00B172E9">
        <w:rPr>
          <w:rFonts w:ascii="Times New Roman" w:hAnsi="Times New Roman"/>
        </w:rPr>
        <w:t>。即使被村民误解遭到辱骂，郭锐荷仍继续热心做好协调工作，解决村民的诉求。</w:t>
      </w:r>
    </w:p>
    <w:p w:rsidR="00FB4420" w:rsidRPr="00B172E9" w:rsidRDefault="00FB4420" w:rsidP="00FB4420">
      <w:pPr>
        <w:snapToGrid w:val="0"/>
        <w:spacing w:line="440" w:lineRule="exact"/>
        <w:ind w:firstLine="420"/>
        <w:rPr>
          <w:rFonts w:ascii="Times New Roman" w:hAnsi="Times New Roman"/>
        </w:rPr>
      </w:pPr>
      <w:r w:rsidRPr="00B172E9">
        <w:rPr>
          <w:rFonts w:ascii="Times New Roman" w:hAnsi="Times New Roman"/>
        </w:rPr>
        <w:t>“</w:t>
      </w:r>
      <w:r w:rsidRPr="00B172E9">
        <w:rPr>
          <w:rFonts w:ascii="Times New Roman" w:hAnsi="Times New Roman"/>
        </w:rPr>
        <w:t>直到他走了，我们才知道他早在两个月前就查出轻微中风。</w:t>
      </w:r>
      <w:r w:rsidRPr="00B172E9">
        <w:rPr>
          <w:rFonts w:ascii="Times New Roman" w:hAnsi="Times New Roman"/>
        </w:rPr>
        <w:t>”</w:t>
      </w:r>
      <w:r w:rsidRPr="00B172E9">
        <w:rPr>
          <w:rFonts w:ascii="Times New Roman" w:hAnsi="Times New Roman"/>
        </w:rPr>
        <w:t>与郭锐荷共事</w:t>
      </w:r>
      <w:r w:rsidRPr="00B172E9">
        <w:rPr>
          <w:rFonts w:ascii="Times New Roman" w:hAnsi="Times New Roman"/>
        </w:rPr>
        <w:t>23</w:t>
      </w:r>
      <w:r w:rsidRPr="00B172E9">
        <w:rPr>
          <w:rFonts w:ascii="Times New Roman" w:hAnsi="Times New Roman"/>
        </w:rPr>
        <w:t>年的吴焕森，得知郭锐荷离世的消息，至今仍不敢相信。</w:t>
      </w:r>
    </w:p>
    <w:p w:rsidR="00FB4420" w:rsidRPr="00B172E9" w:rsidRDefault="00FB4420" w:rsidP="00FB4420">
      <w:pPr>
        <w:snapToGrid w:val="0"/>
        <w:spacing w:line="440" w:lineRule="exact"/>
        <w:ind w:firstLine="420"/>
        <w:rPr>
          <w:rFonts w:ascii="Times New Roman" w:hAnsi="Times New Roman"/>
        </w:rPr>
      </w:pPr>
      <w:r w:rsidRPr="00B172E9">
        <w:rPr>
          <w:rFonts w:ascii="Times New Roman" w:hAnsi="Times New Roman"/>
        </w:rPr>
        <w:t>今年</w:t>
      </w:r>
      <w:r w:rsidRPr="00B172E9">
        <w:rPr>
          <w:rFonts w:ascii="Times New Roman" w:hAnsi="Times New Roman"/>
        </w:rPr>
        <w:t>1</w:t>
      </w:r>
      <w:r w:rsidRPr="00B172E9">
        <w:rPr>
          <w:rFonts w:ascii="Times New Roman" w:hAnsi="Times New Roman"/>
        </w:rPr>
        <w:t>月</w:t>
      </w:r>
      <w:r w:rsidRPr="00B172E9">
        <w:rPr>
          <w:rFonts w:ascii="Times New Roman" w:hAnsi="Times New Roman"/>
        </w:rPr>
        <w:t>9</w:t>
      </w:r>
      <w:r w:rsidRPr="00B172E9">
        <w:rPr>
          <w:rFonts w:ascii="Times New Roman" w:hAnsi="Times New Roman"/>
        </w:rPr>
        <w:t>日，郭锐荷感到身体不舒服，在医院做了</w:t>
      </w:r>
      <w:r w:rsidRPr="00B172E9">
        <w:rPr>
          <w:rFonts w:ascii="Times New Roman" w:hAnsi="Times New Roman"/>
        </w:rPr>
        <w:t>CT</w:t>
      </w:r>
      <w:r w:rsidRPr="00B172E9">
        <w:rPr>
          <w:rFonts w:ascii="Times New Roman" w:hAnsi="Times New Roman"/>
        </w:rPr>
        <w:t>检查和抽血，当医生告知他轻微中风并建议立即住院时，考虑到</w:t>
      </w:r>
      <w:r w:rsidRPr="00B172E9">
        <w:rPr>
          <w:rFonts w:ascii="Times New Roman" w:hAnsi="Times New Roman"/>
        </w:rPr>
        <w:t>1</w:t>
      </w:r>
      <w:r w:rsidRPr="00B172E9">
        <w:rPr>
          <w:rFonts w:ascii="Times New Roman" w:hAnsi="Times New Roman"/>
        </w:rPr>
        <w:t>月</w:t>
      </w:r>
      <w:r w:rsidRPr="00B172E9">
        <w:rPr>
          <w:rFonts w:ascii="Times New Roman" w:hAnsi="Times New Roman"/>
        </w:rPr>
        <w:t>10</w:t>
      </w:r>
      <w:r w:rsidRPr="00B172E9">
        <w:rPr>
          <w:rFonts w:ascii="Times New Roman" w:hAnsi="Times New Roman"/>
        </w:rPr>
        <w:t>日要进行旧村改造股东意愿表决，他没有答应；到了</w:t>
      </w:r>
      <w:r w:rsidRPr="00B172E9">
        <w:rPr>
          <w:rFonts w:ascii="Times New Roman" w:hAnsi="Times New Roman"/>
        </w:rPr>
        <w:t>1</w:t>
      </w:r>
      <w:r w:rsidRPr="00B172E9">
        <w:rPr>
          <w:rFonts w:ascii="Times New Roman" w:hAnsi="Times New Roman"/>
        </w:rPr>
        <w:t>月底疫情发生，他完全顾不上身体发出的</w:t>
      </w:r>
      <w:r w:rsidRPr="00B172E9">
        <w:rPr>
          <w:rFonts w:ascii="Times New Roman" w:hAnsi="Times New Roman"/>
        </w:rPr>
        <w:t>“</w:t>
      </w:r>
      <w:r w:rsidRPr="00B172E9">
        <w:rPr>
          <w:rFonts w:ascii="Times New Roman" w:hAnsi="Times New Roman"/>
        </w:rPr>
        <w:t>警报</w:t>
      </w:r>
      <w:r w:rsidRPr="00B172E9">
        <w:rPr>
          <w:rFonts w:ascii="Times New Roman" w:hAnsi="Times New Roman"/>
        </w:rPr>
        <w:t>”</w:t>
      </w:r>
      <w:r w:rsidRPr="00B172E9">
        <w:rPr>
          <w:rFonts w:ascii="Times New Roman" w:hAnsi="Times New Roman"/>
        </w:rPr>
        <w:t>，投身防控一线；</w:t>
      </w:r>
      <w:r w:rsidRPr="00B172E9">
        <w:rPr>
          <w:rFonts w:ascii="Times New Roman" w:hAnsi="Times New Roman"/>
        </w:rPr>
        <w:t>3</w:t>
      </w:r>
      <w:r w:rsidRPr="00B172E9">
        <w:rPr>
          <w:rFonts w:ascii="Times New Roman" w:hAnsi="Times New Roman"/>
        </w:rPr>
        <w:t>月底，当时他的身体已经非常不舒服，手脚无力，走起路来一瘸一拐，却依然不知疲倦地坚守在岗位，最终错过了治疗时机。</w:t>
      </w:r>
    </w:p>
    <w:p w:rsidR="00FB4420" w:rsidRPr="00B172E9" w:rsidRDefault="00FB4420" w:rsidP="00FB4420">
      <w:pPr>
        <w:spacing w:line="440" w:lineRule="exact"/>
        <w:ind w:firstLine="420"/>
        <w:rPr>
          <w:rStyle w:val="a3"/>
          <w:rFonts w:ascii="Times New Roman" w:hAnsi="Times New Roman"/>
        </w:rPr>
      </w:pPr>
      <w:hyperlink r:id="rId4" w:history="1">
        <w:r w:rsidRPr="00B172E9">
          <w:rPr>
            <w:rStyle w:val="a3"/>
            <w:rFonts w:ascii="Times New Roman" w:hAnsi="Times New Roman"/>
          </w:rPr>
          <w:t>https://new.qq.com/omn/20200409/20200409A0DZQQ00.html?pc</w:t>
        </w:r>
      </w:hyperlink>
    </w:p>
    <w:p w:rsidR="008816BA" w:rsidRPr="00FB4420" w:rsidRDefault="008816BA" w:rsidP="00BA6795">
      <w:pPr>
        <w:ind w:right="1050" w:firstLine="420"/>
      </w:pPr>
    </w:p>
    <w:sectPr w:rsidR="008816BA" w:rsidRPr="00FB4420"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4420"/>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420"/>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FB4420"/>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FB4420"/>
    <w:rPr>
      <w:rFonts w:asciiTheme="majorHAnsi" w:eastAsiaTheme="majorEastAsia" w:hAnsiTheme="majorHAnsi" w:cstheme="majorBidi"/>
      <w:b/>
      <w:bCs/>
      <w:sz w:val="32"/>
      <w:szCs w:val="32"/>
    </w:rPr>
  </w:style>
  <w:style w:type="character" w:styleId="a3">
    <w:name w:val="Hyperlink"/>
    <w:basedOn w:val="a0"/>
    <w:uiPriority w:val="99"/>
    <w:unhideWhenUsed/>
    <w:qFormat/>
    <w:rsid w:val="00FB442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qq.com/omn/20200409/20200409A0DZQQ00.html?p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2020-07-02T05:31:00Z</dcterms:created>
  <dcterms:modified xsi:type="dcterms:W3CDTF">2020-07-02T05:31:00Z</dcterms:modified>
</cp:coreProperties>
</file>