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辽宁石油化工大学留学生——线上接力传播中国战“疫”故事</w:t>
      </w:r>
    </w:p>
    <w:p>
      <w:pPr>
        <w:spacing w:line="240" w:lineRule="auto" w:before="0" w:after="0"/>
        <w:ind w:firstLine="420"/>
      </w:pPr>
      <w:r>
        <w:t>“我们在线上接力，传播中国战‘疫’故事。”在辽宁石油化工大学，来自赞比亚的留学生穆磊磊创建了留学生微信群，群成员大多是来自非洲的留学生，群里不断上演与战胜疫情有关的爱心与感恩故事。</w:t>
      </w:r>
    </w:p>
    <w:p>
      <w:pPr>
        <w:spacing w:line="240" w:lineRule="auto" w:before="0" w:after="0"/>
        <w:ind w:firstLine="420"/>
      </w:pPr>
      <w:r>
        <w:t>新冠肺炎疫情发生以来，学校按照国家及我省相关防控要求，全力做好留学生疫情防控工作，通过微信群发布大量信息。微信群成为留学生沟通交流的平台：普及相关知识，公布体温测量等管理办法，对有焦虑情绪的学生进行心理疏导……封楼不封闭交流，隔绝疫情但不隔绝爱。</w:t>
      </w:r>
    </w:p>
    <w:p>
      <w:pPr>
        <w:spacing w:line="240" w:lineRule="auto" w:before="0" w:after="0"/>
        <w:ind w:firstLine="420"/>
      </w:pPr>
      <w:r>
        <w:t>来自苏丹的留学生秦文杰，因为在微信群里发了一张自己参与社区执勤的照片，而成为留学生争相学习的榜样。原来，秦文杰发现随着复工返城人员的增加，社区疫情防控工作压力逐渐增大。经过申请，他正式成为沈阳市沈河区永环社区“盛京义勇”平安志愿者服务队的一员。在小区门口，秦文杰每天头戴小红帽，臂佩红袖标，拿着测温枪为居民测量体温，成为社区疫情防控工作中一道独特的风景线。“我愿意为抗击疫情作一些贡献！”秦文杰说。</w:t>
      </w:r>
    </w:p>
    <w:p>
      <w:pPr>
        <w:spacing w:line="240" w:lineRule="auto" w:before="0" w:after="0"/>
        <w:ind w:firstLine="420"/>
      </w:pPr>
      <w:r>
        <w:t>广大留学生参与学校疫情防控工作的行动也记录在微信群里。线上授课开始后，穆磊磊主动担任教学助手，指导同学下载课件，整理学习难题，并及时向老师反馈。来自赞比亚的留学生托迪帮助生病学生去医院检查就医，协助老师完成快递发放、测温等日常工作。来自尼日利亚的布米设计了疫情心理波动调查问卷，通过微信群发放回收，将各类心理健康问题汇报给老师。他还主动找到情绪不好的留学生进行谈心，帮助他们树立战胜疫情的信心和决心。他说：“感谢学校对我们的照顾，我们一定可以战胜疫情！”</w:t>
      </w:r>
    </w:p>
    <w:p>
      <w:pPr>
        <w:spacing w:line="240" w:lineRule="auto" w:before="0" w:after="0"/>
        <w:ind w:firstLine="420"/>
      </w:pPr>
      <w:r>
        <w:t>http://epaper.lnd.com.cn/lnrbepaper/pad/con/202005/18/content_71814.html</w:t>
      </w:r>
    </w:p>
    <w:p>
      <w:pPr>
        <w:spacing w:line="240" w:lineRule="auto" w:before="0" w:after="0"/>
        <w:ind w:firstLine="42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