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5A6E" w:rsidRDefault="000A66C0">
      <w:pPr>
        <w:pStyle w:val="1"/>
        <w:spacing w:before="0" w:line="240" w:lineRule="auto"/>
        <w:jc w:val="center"/>
        <w:rPr>
          <w:lang w:eastAsia="zh-CN"/>
        </w:rPr>
      </w:pPr>
      <w:r>
        <w:rPr>
          <w:lang w:eastAsia="zh-CN"/>
        </w:rPr>
        <w:t>就新冠肺炎疫情在美国法院滥诉中国政府：彻头彻尾的违反国际法行为</w:t>
      </w:r>
    </w:p>
    <w:p w:rsidR="00155A6E" w:rsidRDefault="000A66C0">
      <w:pPr>
        <w:spacing w:after="0" w:line="240" w:lineRule="auto"/>
        <w:ind w:firstLine="420"/>
      </w:pPr>
      <w:r>
        <w:t>https</w:t>
      </w:r>
      <w:r w:rsidR="00205870">
        <w:rPr>
          <w:rFonts w:hint="eastAsia"/>
          <w:lang w:eastAsia="zh-CN"/>
        </w:rPr>
        <w:t>:</w:t>
      </w:r>
      <w:r>
        <w:t>//article.xuexi.cn/articles/index.html?art_id=1432714881664785232&amp;amp;t=1590566501696&amp;amp;study_style_id=feeds_default&amp;amp;showmenu=false&amp;amp;pid=&amp;amp;ptype=-1&amp;amp;source=share&amp;amp;share_to=copylink</w:t>
      </w:r>
    </w:p>
    <w:p w:rsidR="00155A6E" w:rsidRDefault="000A66C0">
      <w:pPr>
        <w:spacing w:after="0" w:line="240" w:lineRule="auto"/>
        <w:ind w:firstLine="420"/>
        <w:rPr>
          <w:lang w:eastAsia="zh-CN"/>
        </w:rPr>
      </w:pPr>
      <w:r>
        <w:rPr>
          <w:lang w:eastAsia="zh-CN"/>
        </w:rPr>
        <w:t>就新冠肺炎疫情在美国法院起诉中国政府不仅在国际法上是站不住脚的，而且严重违反国际法、侵犯中国主权。一、违反国家主权平等原则。二、违反了国家及其财产豁免原则。</w:t>
      </w:r>
    </w:p>
    <w:p w:rsidR="000A66C0" w:rsidRDefault="000A66C0">
      <w:pPr>
        <w:spacing w:after="0" w:line="240" w:lineRule="auto"/>
        <w:ind w:firstLine="420"/>
        <w:rPr>
          <w:lang w:eastAsia="zh-CN"/>
        </w:rPr>
      </w:pPr>
      <w:r>
        <w:rPr>
          <w:lang w:eastAsia="zh-CN"/>
        </w:rPr>
        <w:t>三</w:t>
      </w:r>
      <w:r>
        <w:rPr>
          <w:rFonts w:hint="eastAsia"/>
          <w:lang w:eastAsia="zh-CN"/>
        </w:rPr>
        <w:t>、</w:t>
      </w:r>
      <w:r>
        <w:rPr>
          <w:lang w:eastAsia="zh-CN"/>
        </w:rPr>
        <w:t>“</w:t>
      </w:r>
      <w:r>
        <w:rPr>
          <w:lang w:eastAsia="zh-CN"/>
        </w:rPr>
        <w:t>中国责任论</w:t>
      </w:r>
      <w:r>
        <w:rPr>
          <w:lang w:eastAsia="zh-CN"/>
        </w:rPr>
        <w:t>”</w:t>
      </w:r>
      <w:r>
        <w:rPr>
          <w:lang w:eastAsia="zh-CN"/>
        </w:rPr>
        <w:t>没有国际法依据</w:t>
      </w:r>
      <w:bookmarkStart w:id="0" w:name="_GoBack"/>
      <w:bookmarkEnd w:id="0"/>
    </w:p>
    <w:p w:rsidR="00155A6E" w:rsidRDefault="000A66C0">
      <w:pPr>
        <w:spacing w:after="0" w:line="240" w:lineRule="auto"/>
        <w:ind w:firstLine="420"/>
        <w:rPr>
          <w:lang w:eastAsia="zh-CN"/>
        </w:rPr>
      </w:pPr>
      <w:r>
        <w:rPr>
          <w:lang w:eastAsia="zh-CN"/>
        </w:rPr>
        <w:t>首先，关于新冠病毒的起源地国家是否应当承担国家责任问题。尽管中国首先报告新冠肺炎疫情，但新冠病毒是否起源于武汉，尚无定论，世界卫生组织和国际科学界至今尚未确定新冠病毒起源地。本来，新冠病毒来源是应该由科学家探究和回答的事情，不应政治化。而且，从国际法上讲，病毒起源地是否确定，无关国家责任。国际法上并无任何关于病毒起源地国需</w:t>
      </w:r>
      <w:r>
        <w:rPr>
          <w:lang w:eastAsia="zh-CN"/>
        </w:rPr>
        <w:t>要对其他国家的疫情蔓延损失承担国家责任的规定，不存在所谓疫情</w:t>
      </w:r>
      <w:proofErr w:type="gramStart"/>
      <w:r>
        <w:rPr>
          <w:lang w:eastAsia="zh-CN"/>
        </w:rPr>
        <w:t>首发国</w:t>
      </w:r>
      <w:proofErr w:type="gramEnd"/>
      <w:r>
        <w:rPr>
          <w:lang w:eastAsia="zh-CN"/>
        </w:rPr>
        <w:t>的</w:t>
      </w:r>
      <w:r>
        <w:rPr>
          <w:lang w:eastAsia="zh-CN"/>
        </w:rPr>
        <w:t>“</w:t>
      </w:r>
      <w:r>
        <w:rPr>
          <w:lang w:eastAsia="zh-CN"/>
        </w:rPr>
        <w:t>国家责任</w:t>
      </w:r>
      <w:r>
        <w:rPr>
          <w:lang w:eastAsia="zh-CN"/>
        </w:rPr>
        <w:t>”</w:t>
      </w:r>
      <w:r>
        <w:rPr>
          <w:lang w:eastAsia="zh-CN"/>
        </w:rPr>
        <w:t>问题。其次，中国政府对新冠肺炎疫情的通报和防控符合《国际卫生条例》的规定。中国是世界卫生组织成员国，当然应该遵循</w:t>
      </w:r>
      <w:r>
        <w:rPr>
          <w:lang w:eastAsia="zh-CN"/>
        </w:rPr>
        <w:t>2005</w:t>
      </w:r>
      <w:r>
        <w:rPr>
          <w:lang w:eastAsia="zh-CN"/>
        </w:rPr>
        <w:t>年修订的《国际卫生条例》，当发生疫情时及时向</w:t>
      </w:r>
      <w:proofErr w:type="gramStart"/>
      <w:r>
        <w:rPr>
          <w:lang w:eastAsia="zh-CN"/>
        </w:rPr>
        <w:t>世</w:t>
      </w:r>
      <w:proofErr w:type="gramEnd"/>
      <w:r>
        <w:rPr>
          <w:lang w:eastAsia="zh-CN"/>
        </w:rPr>
        <w:t>卫组织通报信息。根据该条例第</w:t>
      </w:r>
      <w:r>
        <w:rPr>
          <w:lang w:eastAsia="zh-CN"/>
        </w:rPr>
        <w:t>6</w:t>
      </w:r>
      <w:r>
        <w:rPr>
          <w:lang w:eastAsia="zh-CN"/>
        </w:rPr>
        <w:t>条和第</w:t>
      </w:r>
      <w:r>
        <w:rPr>
          <w:lang w:eastAsia="zh-CN"/>
        </w:rPr>
        <w:t>7</w:t>
      </w:r>
      <w:r>
        <w:rPr>
          <w:lang w:eastAsia="zh-CN"/>
        </w:rPr>
        <w:t>条的规定，成员国的核心义务是通报义务，即每个成员国应当评估本国领土内发生的公共卫生事件，以现有最有效的通信方式在评估公共卫生信息后</w:t>
      </w:r>
      <w:r>
        <w:rPr>
          <w:lang w:eastAsia="zh-CN"/>
        </w:rPr>
        <w:t>24</w:t>
      </w:r>
      <w:r>
        <w:rPr>
          <w:lang w:eastAsia="zh-CN"/>
        </w:rPr>
        <w:t>小时内向</w:t>
      </w:r>
      <w:proofErr w:type="gramStart"/>
      <w:r>
        <w:rPr>
          <w:lang w:eastAsia="zh-CN"/>
        </w:rPr>
        <w:t>世</w:t>
      </w:r>
      <w:proofErr w:type="gramEnd"/>
      <w:r>
        <w:rPr>
          <w:lang w:eastAsia="zh-CN"/>
        </w:rPr>
        <w:t>卫组织通报在本国领土内发生、有可能构成国际关注的突发公共卫生情况的所有事件，以及为应</w:t>
      </w:r>
      <w:r>
        <w:rPr>
          <w:lang w:eastAsia="zh-CN"/>
        </w:rPr>
        <w:t>对这些事件所采取的任何卫生措施。</w:t>
      </w:r>
      <w:r>
        <w:rPr>
          <w:lang w:eastAsia="zh-CN"/>
        </w:rPr>
        <w:t>2019</w:t>
      </w:r>
      <w:r>
        <w:rPr>
          <w:lang w:eastAsia="zh-CN"/>
        </w:rPr>
        <w:t>年</w:t>
      </w:r>
      <w:r>
        <w:rPr>
          <w:lang w:eastAsia="zh-CN"/>
        </w:rPr>
        <w:t>12</w:t>
      </w:r>
      <w:r>
        <w:rPr>
          <w:lang w:eastAsia="zh-CN"/>
        </w:rPr>
        <w:t>月底</w:t>
      </w:r>
      <w:proofErr w:type="gramStart"/>
      <w:r>
        <w:rPr>
          <w:lang w:eastAsia="zh-CN"/>
        </w:rPr>
        <w:t>武汉市疾控中心</w:t>
      </w:r>
      <w:proofErr w:type="gramEnd"/>
      <w:r>
        <w:rPr>
          <w:lang w:eastAsia="zh-CN"/>
        </w:rPr>
        <w:t>监测发现不明原因肺炎病例，</w:t>
      </w:r>
      <w:r>
        <w:rPr>
          <w:lang w:eastAsia="zh-CN"/>
        </w:rPr>
        <w:t>12</w:t>
      </w:r>
      <w:r>
        <w:rPr>
          <w:lang w:eastAsia="zh-CN"/>
        </w:rPr>
        <w:t>月</w:t>
      </w:r>
      <w:r>
        <w:rPr>
          <w:lang w:eastAsia="zh-CN"/>
        </w:rPr>
        <w:t>31</w:t>
      </w:r>
      <w:r>
        <w:rPr>
          <w:lang w:eastAsia="zh-CN"/>
        </w:rPr>
        <w:t>日世界卫生组织流行病信息系统就获得关于中国武汉不明原因肺炎病例的报告。</w:t>
      </w:r>
      <w:r>
        <w:rPr>
          <w:lang w:eastAsia="zh-CN"/>
        </w:rPr>
        <w:t>2020</w:t>
      </w:r>
      <w:r>
        <w:rPr>
          <w:lang w:eastAsia="zh-CN"/>
        </w:rPr>
        <w:t>年</w:t>
      </w:r>
      <w:r>
        <w:rPr>
          <w:lang w:eastAsia="zh-CN"/>
        </w:rPr>
        <w:t>1</w:t>
      </w:r>
      <w:r>
        <w:rPr>
          <w:lang w:eastAsia="zh-CN"/>
        </w:rPr>
        <w:t>月</w:t>
      </w:r>
      <w:r>
        <w:rPr>
          <w:lang w:eastAsia="zh-CN"/>
        </w:rPr>
        <w:t>3</w:t>
      </w:r>
      <w:r>
        <w:rPr>
          <w:lang w:eastAsia="zh-CN"/>
        </w:rPr>
        <w:t>日中国就定期与世界卫生组织、有关国家和地区组织以及中国港澳台地区及时、主动通报疫情信息，而且，中方开始定期向美方通报疫情信息和防控举措。事实胜于雄辩，中国充分及时有效地履行了《国际卫生条例》规定的义务。第三，按照国际法上的国家责任制度，在国际社会活动中，国家对其国际不法行为或者损害行为应当承担相应的法律后果或者说国家责任。国</w:t>
      </w:r>
      <w:r>
        <w:rPr>
          <w:lang w:eastAsia="zh-CN"/>
        </w:rPr>
        <w:t>家责任制度对保护受害者的合法权益、维护国际法律秩序、预防和纠正国际不法行为具有重要意义。任何国家因某一行为引起国家责任，需要有两个构成条件：一是该国这一行为构成国际不法行为，也就是该国的行为违反了其应当履行的国际义务；二是这一行为可归因于或者可归责于国家而成为该国的国家行为。上述可知，中国很好地履行了《国际卫生条例》规定的义务，没有任何国际不法行为，当然就不可能对新冠肺炎疫情在美国的大暴发乃至在全球的蔓延承担任何国家责任。实事求是地讲，美国新冠肺炎疫情发展到今天如此严重，完全是美国政府自身的问题。中国自</w:t>
      </w:r>
      <w:r>
        <w:rPr>
          <w:lang w:eastAsia="zh-CN"/>
        </w:rPr>
        <w:t>1</w:t>
      </w:r>
      <w:r>
        <w:rPr>
          <w:lang w:eastAsia="zh-CN"/>
        </w:rPr>
        <w:t>月</w:t>
      </w:r>
      <w:r>
        <w:rPr>
          <w:lang w:eastAsia="zh-CN"/>
        </w:rPr>
        <w:t>初开始就定期向</w:t>
      </w:r>
      <w:proofErr w:type="gramStart"/>
      <w:r>
        <w:rPr>
          <w:lang w:eastAsia="zh-CN"/>
        </w:rPr>
        <w:t>世</w:t>
      </w:r>
      <w:proofErr w:type="gramEnd"/>
      <w:r>
        <w:rPr>
          <w:lang w:eastAsia="zh-CN"/>
        </w:rPr>
        <w:t>卫组织和美国等国家通报新冠肺炎疫情，美国很早获知中国的新冠肺炎疫情信息，并一直获得持续的更新信息。而且，</w:t>
      </w:r>
      <w:proofErr w:type="gramStart"/>
      <w:r>
        <w:rPr>
          <w:lang w:eastAsia="zh-CN"/>
        </w:rPr>
        <w:t>世</w:t>
      </w:r>
      <w:proofErr w:type="gramEnd"/>
      <w:r>
        <w:rPr>
          <w:lang w:eastAsia="zh-CN"/>
        </w:rPr>
        <w:t>卫组织从一开始就迅速果断地做出反应，向世界发出了警报，</w:t>
      </w:r>
      <w:r>
        <w:rPr>
          <w:lang w:eastAsia="zh-CN"/>
        </w:rPr>
        <w:t>1</w:t>
      </w:r>
      <w:r>
        <w:rPr>
          <w:lang w:eastAsia="zh-CN"/>
        </w:rPr>
        <w:t>月</w:t>
      </w:r>
      <w:r>
        <w:rPr>
          <w:lang w:eastAsia="zh-CN"/>
        </w:rPr>
        <w:t>30</w:t>
      </w:r>
      <w:r>
        <w:rPr>
          <w:lang w:eastAsia="zh-CN"/>
        </w:rPr>
        <w:t>日宣布新冠肺炎疫情为全球突发公共卫生事件。所以，美国完全有时间采取有效措施防控新冠肺炎疫情的蔓延，但其没有利用好这个时间窗口期，没有采取有力措施予以应对，导致新冠肺炎疫情在全美大暴发。美国因新冠肺炎疫情招致的损失，是美国自身失策造成的，与中国对新冠肺炎疫情的处置行为没有任何因果关系。</w:t>
      </w:r>
    </w:p>
    <w:p w:rsidR="00155A6E" w:rsidRDefault="00155A6E">
      <w:pPr>
        <w:spacing w:after="0" w:line="240" w:lineRule="auto"/>
        <w:ind w:firstLine="420"/>
        <w:rPr>
          <w:lang w:eastAsia="zh-CN"/>
        </w:rPr>
      </w:pPr>
    </w:p>
    <w:sectPr w:rsidR="00155A6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0A66C0"/>
    <w:rsid w:val="0015074B"/>
    <w:rsid w:val="00155A6E"/>
    <w:rsid w:val="00205870"/>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EA8912E9-D434-42AE-BDA9-42003C3B3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C693F"/>
    <w:rPr>
      <w:rFonts w:ascii="等线" w:eastAsia="等线" w:hAnsi="等线"/>
    </w:rPr>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E618BF"/>
    <w:pPr>
      <w:tabs>
        <w:tab w:val="center" w:pos="4680"/>
        <w:tab w:val="right" w:pos="9360"/>
      </w:tabs>
      <w:spacing w:after="0" w:line="240" w:lineRule="auto"/>
    </w:pPr>
  </w:style>
  <w:style w:type="character" w:customStyle="1" w:styleId="Char">
    <w:name w:val="页眉 Char"/>
    <w:basedOn w:val="a2"/>
    <w:link w:val="a5"/>
    <w:uiPriority w:val="99"/>
    <w:rsid w:val="00E618BF"/>
  </w:style>
  <w:style w:type="paragraph" w:styleId="a6">
    <w:name w:val="footer"/>
    <w:basedOn w:val="a1"/>
    <w:link w:val="Char0"/>
    <w:uiPriority w:val="99"/>
    <w:unhideWhenUsed/>
    <w:rsid w:val="00E618BF"/>
    <w:pPr>
      <w:tabs>
        <w:tab w:val="center" w:pos="4680"/>
        <w:tab w:val="right" w:pos="9360"/>
      </w:tabs>
      <w:spacing w:after="0" w:line="240" w:lineRule="auto"/>
    </w:pPr>
  </w:style>
  <w:style w:type="character" w:customStyle="1" w:styleId="Char0">
    <w:name w:val="页脚 Char"/>
    <w:basedOn w:val="a2"/>
    <w:link w:val="a6"/>
    <w:uiPriority w:val="99"/>
    <w:rsid w:val="00E618BF"/>
  </w:style>
  <w:style w:type="paragraph" w:styleId="a7">
    <w:name w:val="No Spacing"/>
    <w:uiPriority w:val="1"/>
    <w:qFormat/>
    <w:rsid w:val="00FC693F"/>
    <w:pPr>
      <w:spacing w:after="0" w:line="240" w:lineRule="auto"/>
    </w:pPr>
  </w:style>
  <w:style w:type="character" w:customStyle="1" w:styleId="1Char">
    <w:name w:val="标题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标题 3 Char"/>
    <w:basedOn w:val="a2"/>
    <w:link w:val="31"/>
    <w:uiPriority w:val="9"/>
    <w:rsid w:val="00FC693F"/>
    <w:rPr>
      <w:rFonts w:asciiTheme="majorHAnsi" w:eastAsiaTheme="majorEastAsia" w:hAnsiTheme="majorHAnsi" w:cstheme="majorBidi"/>
      <w:b/>
      <w:bCs/>
      <w:color w:val="4F81BD" w:themeColor="accent1"/>
    </w:rPr>
  </w:style>
  <w:style w:type="paragraph" w:styleId="a8">
    <w:name w:val="Title"/>
    <w:basedOn w:val="a1"/>
    <w:next w:val="a1"/>
    <w:link w:val="Char1"/>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标题 Char"/>
    <w:basedOn w:val="a2"/>
    <w:link w:val="a8"/>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1"/>
    <w:next w:val="a1"/>
    <w:link w:val="Char2"/>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2">
    <w:name w:val="副标题 Char"/>
    <w:basedOn w:val="a2"/>
    <w:link w:val="a9"/>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Char3"/>
    <w:uiPriority w:val="99"/>
    <w:unhideWhenUsed/>
    <w:rsid w:val="00AA1D8D"/>
    <w:pPr>
      <w:spacing w:after="120"/>
    </w:pPr>
  </w:style>
  <w:style w:type="character" w:customStyle="1" w:styleId="Char3">
    <w:name w:val="正文文本 Char"/>
    <w:basedOn w:val="a2"/>
    <w:link w:val="ab"/>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正文文本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正文文本 3 Char"/>
    <w:basedOn w:val="a2"/>
    <w:link w:val="32"/>
    <w:uiPriority w:val="99"/>
    <w:rsid w:val="00AA1D8D"/>
    <w:rPr>
      <w:sz w:val="16"/>
      <w:szCs w:val="16"/>
    </w:rPr>
  </w:style>
  <w:style w:type="paragraph" w:styleId="ac">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d">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e">
    <w:name w:val="macro"/>
    <w:link w:val="Char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4">
    <w:name w:val="宏文本 Char"/>
    <w:basedOn w:val="a2"/>
    <w:link w:val="ae"/>
    <w:uiPriority w:val="99"/>
    <w:rsid w:val="0029639D"/>
    <w:rPr>
      <w:rFonts w:ascii="Courier" w:hAnsi="Courier"/>
      <w:sz w:val="20"/>
      <w:szCs w:val="20"/>
    </w:rPr>
  </w:style>
  <w:style w:type="paragraph" w:styleId="af">
    <w:name w:val="Quote"/>
    <w:basedOn w:val="a1"/>
    <w:next w:val="a1"/>
    <w:link w:val="Char5"/>
    <w:uiPriority w:val="29"/>
    <w:qFormat/>
    <w:rsid w:val="00FC693F"/>
    <w:rPr>
      <w:i/>
      <w:iCs/>
      <w:color w:val="000000" w:themeColor="text1"/>
    </w:rPr>
  </w:style>
  <w:style w:type="character" w:customStyle="1" w:styleId="Char5">
    <w:name w:val="引用 Char"/>
    <w:basedOn w:val="a2"/>
    <w:link w:val="af"/>
    <w:uiPriority w:val="29"/>
    <w:rsid w:val="00FC693F"/>
    <w:rPr>
      <w:i/>
      <w:iCs/>
      <w:color w:val="000000" w:themeColor="text1"/>
    </w:rPr>
  </w:style>
  <w:style w:type="character" w:customStyle="1" w:styleId="4Char">
    <w:name w:val="标题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标题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标题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标题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标题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标题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0">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1">
    <w:name w:val="Strong"/>
    <w:basedOn w:val="a2"/>
    <w:uiPriority w:val="22"/>
    <w:qFormat/>
    <w:rsid w:val="00FC693F"/>
    <w:rPr>
      <w:b/>
      <w:bCs/>
    </w:rPr>
  </w:style>
  <w:style w:type="character" w:styleId="af2">
    <w:name w:val="Emphasis"/>
    <w:basedOn w:val="a2"/>
    <w:uiPriority w:val="20"/>
    <w:qFormat/>
    <w:rsid w:val="00FC693F"/>
    <w:rPr>
      <w:i/>
      <w:iCs/>
    </w:rPr>
  </w:style>
  <w:style w:type="paragraph" w:styleId="af3">
    <w:name w:val="Intense Quote"/>
    <w:basedOn w:val="a1"/>
    <w:next w:val="a1"/>
    <w:link w:val="Char6"/>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6">
    <w:name w:val="明显引用 Char"/>
    <w:basedOn w:val="a2"/>
    <w:link w:val="af3"/>
    <w:uiPriority w:val="30"/>
    <w:rsid w:val="00FC693F"/>
    <w:rPr>
      <w:b/>
      <w:bCs/>
      <w:i/>
      <w:iCs/>
      <w:color w:val="4F81BD" w:themeColor="accent1"/>
    </w:rPr>
  </w:style>
  <w:style w:type="character" w:styleId="af4">
    <w:name w:val="Subtle Emphasis"/>
    <w:basedOn w:val="a2"/>
    <w:uiPriority w:val="19"/>
    <w:qFormat/>
    <w:rsid w:val="00FC693F"/>
    <w:rPr>
      <w:i/>
      <w:iCs/>
      <w:color w:val="808080" w:themeColor="text1" w:themeTint="7F"/>
    </w:rPr>
  </w:style>
  <w:style w:type="character" w:styleId="af5">
    <w:name w:val="Intense Emphasis"/>
    <w:basedOn w:val="a2"/>
    <w:uiPriority w:val="21"/>
    <w:qFormat/>
    <w:rsid w:val="00FC693F"/>
    <w:rPr>
      <w:b/>
      <w:bCs/>
      <w:i/>
      <w:iCs/>
      <w:color w:val="4F81BD" w:themeColor="accent1"/>
    </w:rPr>
  </w:style>
  <w:style w:type="character" w:styleId="af6">
    <w:name w:val="Subtle Reference"/>
    <w:basedOn w:val="a2"/>
    <w:uiPriority w:val="31"/>
    <w:qFormat/>
    <w:rsid w:val="00FC693F"/>
    <w:rPr>
      <w:smallCaps/>
      <w:color w:val="C0504D" w:themeColor="accent2"/>
      <w:u w:val="single"/>
    </w:rPr>
  </w:style>
  <w:style w:type="character" w:styleId="af7">
    <w:name w:val="Intense Reference"/>
    <w:basedOn w:val="a2"/>
    <w:uiPriority w:val="32"/>
    <w:qFormat/>
    <w:rsid w:val="00FC693F"/>
    <w:rPr>
      <w:b/>
      <w:bCs/>
      <w:smallCaps/>
      <w:color w:val="C0504D" w:themeColor="accent2"/>
      <w:spacing w:val="5"/>
      <w:u w:val="single"/>
    </w:rPr>
  </w:style>
  <w:style w:type="character" w:styleId="af8">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9">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c">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d">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e">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FC912E-0C6B-47F6-ABA1-DD08DCA92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223</Words>
  <Characters>1276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1497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Windows 用户</cp:lastModifiedBy>
  <cp:revision>2</cp:revision>
  <dcterms:created xsi:type="dcterms:W3CDTF">2013-12-23T23:15:00Z</dcterms:created>
  <dcterms:modified xsi:type="dcterms:W3CDTF">2020-11-02T03:20:00Z</dcterms:modified>
  <cp:category/>
</cp:coreProperties>
</file>