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42" w:rsidRDefault="00033CE0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2020</w:t>
      </w:r>
      <w:r>
        <w:rPr>
          <w:lang w:eastAsia="zh-CN"/>
        </w:rPr>
        <w:t>年</w:t>
      </w:r>
      <w:r>
        <w:rPr>
          <w:lang w:eastAsia="zh-CN"/>
        </w:rPr>
        <w:t>8</w:t>
      </w:r>
      <w:r>
        <w:rPr>
          <w:lang w:eastAsia="zh-CN"/>
        </w:rPr>
        <w:t>月</w:t>
      </w:r>
      <w:r>
        <w:rPr>
          <w:lang w:eastAsia="zh-CN"/>
        </w:rPr>
        <w:t>12</w:t>
      </w:r>
      <w:r>
        <w:rPr>
          <w:lang w:eastAsia="zh-CN"/>
        </w:rPr>
        <w:t>日外交部发言人赵立坚主持例行记者会</w:t>
      </w:r>
    </w:p>
    <w:p w:rsidR="007A0A42" w:rsidRDefault="00033CE0">
      <w:pPr>
        <w:spacing w:after="0" w:line="240" w:lineRule="auto"/>
        <w:ind w:firstLine="420"/>
      </w:pPr>
      <w:r>
        <w:t>https</w:t>
      </w:r>
      <w:r>
        <w:rPr>
          <w:rFonts w:hint="eastAsia"/>
          <w:lang w:eastAsia="zh-CN"/>
        </w:rPr>
        <w:t>:</w:t>
      </w:r>
      <w:r>
        <w:t>//www.fmprc.gov.cn/web/fyrbt_673021/jzhsl_673025/t1805875.shtml</w:t>
      </w:r>
    </w:p>
    <w:p w:rsidR="007A0A42" w:rsidRDefault="00033CE0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《中国日报》记者：据报道，美国卫生与公共服务部部长阿扎</w:t>
      </w:r>
      <w:r>
        <w:rPr>
          <w:lang w:eastAsia="zh-CN"/>
        </w:rPr>
        <w:t>11</w:t>
      </w:r>
      <w:r>
        <w:rPr>
          <w:lang w:eastAsia="zh-CN"/>
        </w:rPr>
        <w:t>日在台湾大学发表演讲，称中国共产党本有机会向世界示警并共同抗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，但选择不这样做。中国未履行《国际卫生条例》规定的义务，违背全球卫生所需的合作精神。如此种病毒出现在台、美等地，可能很容易就被遏制了。中方对此有何评论？</w:t>
      </w:r>
      <w:bookmarkStart w:id="0" w:name="_GoBack"/>
      <w:bookmarkEnd w:id="0"/>
    </w:p>
    <w:p w:rsidR="007A0A42" w:rsidRDefault="00033CE0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赵立坚：我们再次正告美方，中方坚决反对美台以任何借口搞官方往来。在涉及中方核心利益的问题上，美国一些人切勿心存幻想和侥幸，玩火者必自焚。</w:t>
      </w:r>
    </w:p>
    <w:p w:rsidR="007A0A42" w:rsidRDefault="00033CE0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我也要提醒台湾当局，不要执迷不悟，甘当玩偶、仰人鼻息、挟洋自重、以</w:t>
      </w:r>
      <w:proofErr w:type="gramStart"/>
      <w:r>
        <w:rPr>
          <w:lang w:eastAsia="zh-CN"/>
        </w:rPr>
        <w:t>疫谋独</w:t>
      </w:r>
      <w:proofErr w:type="gramEnd"/>
      <w:r>
        <w:rPr>
          <w:lang w:eastAsia="zh-CN"/>
        </w:rPr>
        <w:t>的把戏是死路一条。</w:t>
      </w:r>
    </w:p>
    <w:p w:rsidR="007A0A42" w:rsidRDefault="00033CE0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关于抗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问题，我们已经多次以时间线的方式介绍中方抗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举措和成效，事实非常清楚。新冠肺炎疫情发生以来，中方本着公开、透明、负责任态度，认真履行《国际卫生条例》规定的职责和义务，采取了最全面、最严格、最彻底的防控举措，全力遏制疫情扩散蔓延，积极开展国际防控合作。中国政府坚持人民至上、生</w:t>
      </w:r>
      <w:r>
        <w:rPr>
          <w:lang w:eastAsia="zh-CN"/>
        </w:rPr>
        <w:t>命至上，交出的抗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答卷经得起时间和历史的检验。中国为全球抗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付出的巨大牺牲和</w:t>
      </w:r>
      <w:proofErr w:type="gramStart"/>
      <w:r>
        <w:rPr>
          <w:lang w:eastAsia="zh-CN"/>
        </w:rPr>
        <w:t>作出</w:t>
      </w:r>
      <w:proofErr w:type="gramEnd"/>
      <w:r>
        <w:rPr>
          <w:lang w:eastAsia="zh-CN"/>
        </w:rPr>
        <w:t>的重大贡献有目共睹。</w:t>
      </w:r>
    </w:p>
    <w:p w:rsidR="007A0A42" w:rsidRDefault="00033CE0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反观美国，当前美国新冠肺炎确诊病例已突破</w:t>
      </w:r>
      <w:r>
        <w:rPr>
          <w:lang w:eastAsia="zh-CN"/>
        </w:rPr>
        <w:t>500</w:t>
      </w:r>
      <w:r>
        <w:rPr>
          <w:lang w:eastAsia="zh-CN"/>
        </w:rPr>
        <w:t>万例，死亡病例逾</w:t>
      </w:r>
      <w:r>
        <w:rPr>
          <w:lang w:eastAsia="zh-CN"/>
        </w:rPr>
        <w:t>16</w:t>
      </w:r>
      <w:r>
        <w:rPr>
          <w:lang w:eastAsia="zh-CN"/>
        </w:rPr>
        <w:t>万。面对如此严峻的疫情形势，美国卫生领域的主要官员不坐镇抗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前线，尽心尽责控制好国内疫情，弃数百万在病痛中挣扎的民众于不顾，远赴台湾地区政治</w:t>
      </w:r>
      <w:proofErr w:type="gramStart"/>
      <w:r>
        <w:rPr>
          <w:lang w:eastAsia="zh-CN"/>
        </w:rPr>
        <w:t>作秀</w:t>
      </w:r>
      <w:proofErr w:type="gramEnd"/>
      <w:r>
        <w:rPr>
          <w:lang w:eastAsia="zh-CN"/>
        </w:rPr>
        <w:t>。这位美国官员是否知道，就在他所谓</w:t>
      </w:r>
      <w:r>
        <w:rPr>
          <w:lang w:eastAsia="zh-CN"/>
        </w:rPr>
        <w:t>“</w:t>
      </w:r>
      <w:r>
        <w:rPr>
          <w:lang w:eastAsia="zh-CN"/>
        </w:rPr>
        <w:t>访问</w:t>
      </w:r>
      <w:r>
        <w:rPr>
          <w:lang w:eastAsia="zh-CN"/>
        </w:rPr>
        <w:t>”</w:t>
      </w:r>
      <w:r>
        <w:rPr>
          <w:lang w:eastAsia="zh-CN"/>
        </w:rPr>
        <w:t>的</w:t>
      </w:r>
      <w:r>
        <w:rPr>
          <w:lang w:eastAsia="zh-CN"/>
        </w:rPr>
        <w:t>3</w:t>
      </w:r>
      <w:r>
        <w:rPr>
          <w:lang w:eastAsia="zh-CN"/>
        </w:rPr>
        <w:t>天里，美国新增确诊病例超过</w:t>
      </w:r>
      <w:r>
        <w:rPr>
          <w:lang w:eastAsia="zh-CN"/>
        </w:rPr>
        <w:t>15</w:t>
      </w:r>
      <w:r>
        <w:rPr>
          <w:lang w:eastAsia="zh-CN"/>
        </w:rPr>
        <w:t>万，</w:t>
      </w:r>
      <w:r>
        <w:rPr>
          <w:lang w:eastAsia="zh-CN"/>
        </w:rPr>
        <w:t>2000</w:t>
      </w:r>
      <w:r>
        <w:rPr>
          <w:lang w:eastAsia="zh-CN"/>
        </w:rPr>
        <w:t>多人被疫情夺去生命。美方官员这波</w:t>
      </w:r>
      <w:r>
        <w:rPr>
          <w:lang w:eastAsia="zh-CN"/>
        </w:rPr>
        <w:t>“</w:t>
      </w:r>
      <w:r>
        <w:rPr>
          <w:lang w:eastAsia="zh-CN"/>
        </w:rPr>
        <w:t>操作</w:t>
      </w:r>
      <w:r>
        <w:rPr>
          <w:lang w:eastAsia="zh-CN"/>
        </w:rPr>
        <w:t>”</w:t>
      </w:r>
      <w:r>
        <w:rPr>
          <w:lang w:eastAsia="zh-CN"/>
        </w:rPr>
        <w:t>再次证明，在他们眼中，美国人民的生命和政治私利相比一文不值。</w:t>
      </w:r>
    </w:p>
    <w:p w:rsidR="007A0A42" w:rsidRDefault="00033CE0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眼下美国疫</w:t>
      </w:r>
      <w:r>
        <w:rPr>
          <w:lang w:eastAsia="zh-CN"/>
        </w:rPr>
        <w:t>情发展失控，这恐怕同阿扎部长有着直接关系。我们不知道他从哪里来的底气和勇气，竟然大言不惭地批评中国的抗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成果。如果世界各国要比抗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谁最差，恐怕非阿扎部长莫属。他之所以批评中国，是因为他想让中国当美国抗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不力的</w:t>
      </w:r>
      <w:r>
        <w:rPr>
          <w:lang w:eastAsia="zh-CN"/>
        </w:rPr>
        <w:t>“</w:t>
      </w:r>
      <w:r>
        <w:rPr>
          <w:lang w:eastAsia="zh-CN"/>
        </w:rPr>
        <w:t>替罪羊</w:t>
      </w:r>
      <w:r>
        <w:rPr>
          <w:lang w:eastAsia="zh-CN"/>
        </w:rPr>
        <w:t>”</w:t>
      </w:r>
      <w:r>
        <w:rPr>
          <w:lang w:eastAsia="zh-CN"/>
        </w:rPr>
        <w:t>。停止政治</w:t>
      </w:r>
      <w:proofErr w:type="gramStart"/>
      <w:r>
        <w:rPr>
          <w:lang w:eastAsia="zh-CN"/>
        </w:rPr>
        <w:t>作秀</w:t>
      </w:r>
      <w:proofErr w:type="gramEnd"/>
      <w:r>
        <w:rPr>
          <w:lang w:eastAsia="zh-CN"/>
        </w:rPr>
        <w:t>，集中精力救美国民众的命，这才是一个卫生部长的本职工作。这位美方官员说，如果此类病毒出现在美国等地可能很容易就被遏制。我们期待他赶快展现自己真正的实力，早日遏制住国内疫情。</w:t>
      </w:r>
    </w:p>
    <w:p w:rsidR="007A0A42" w:rsidRDefault="007A0A42">
      <w:pPr>
        <w:spacing w:after="0" w:line="240" w:lineRule="auto"/>
        <w:ind w:firstLine="420"/>
        <w:rPr>
          <w:lang w:eastAsia="zh-CN"/>
        </w:rPr>
      </w:pPr>
    </w:p>
    <w:sectPr w:rsidR="007A0A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3CE0"/>
    <w:rsid w:val="00034616"/>
    <w:rsid w:val="0006063C"/>
    <w:rsid w:val="0015074B"/>
    <w:rsid w:val="0029639D"/>
    <w:rsid w:val="00326F90"/>
    <w:rsid w:val="007A0A4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852946C-DB3C-473B-BB04-FE4A11DD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A193E7-09C6-4944-8BC1-4501776F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2020-11-02T02:45:00Z</dcterms:modified>
  <cp:category/>
</cp:coreProperties>
</file>