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95" w:rsidRDefault="00BE2A99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2</w:t>
      </w:r>
    </w:p>
    <w:p w:rsidR="00CE1795" w:rsidRDefault="00BE2A99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  <w:r>
        <w:rPr>
          <w:rFonts w:ascii="Times New Roman" w:eastAsia="楷体" w:hAnsi="Times New Roman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" w:hAnsi="Times New Roman"/>
          <w:b/>
          <w:sz w:val="28"/>
          <w:szCs w:val="28"/>
        </w:rPr>
        <w:instrText>ADDIN CNKISM.UserStyle</w:instrText>
      </w:r>
      <w:r>
        <w:rPr>
          <w:rFonts w:ascii="Times New Roman" w:eastAsia="楷体" w:hAnsi="Times New Roman"/>
          <w:b/>
          <w:sz w:val="28"/>
          <w:szCs w:val="28"/>
        </w:rPr>
      </w:r>
      <w:r>
        <w:rPr>
          <w:rFonts w:ascii="Times New Roman" w:eastAsia="楷体" w:hAnsi="Times New Roman"/>
          <w:b/>
          <w:sz w:val="28"/>
          <w:szCs w:val="28"/>
        </w:rPr>
        <w:fldChar w:fldCharType="end"/>
      </w:r>
    </w:p>
    <w:tbl>
      <w:tblPr>
        <w:tblW w:w="170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CE1795">
        <w:trPr>
          <w:trHeight w:val="850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A</w:t>
            </w: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表</w:t>
            </w:r>
          </w:p>
        </w:tc>
      </w:tr>
    </w:tbl>
    <w:p w:rsidR="00CE1795" w:rsidRDefault="00CE1795">
      <w:pPr>
        <w:rPr>
          <w:rFonts w:ascii="Times New Roman" w:eastAsia="宋体" w:hAnsi="Times New Roman" w:cs="Times New Roman"/>
          <w:szCs w:val="20"/>
        </w:rPr>
      </w:pPr>
    </w:p>
    <w:p w:rsidR="00CE1795" w:rsidRDefault="00CE1795">
      <w:pPr>
        <w:jc w:val="center"/>
        <w:rPr>
          <w:rFonts w:ascii="Times New Roman" w:eastAsia="宋体" w:hAnsi="Times New Roman" w:cs="Times New Roman"/>
          <w:szCs w:val="20"/>
        </w:rPr>
      </w:pPr>
    </w:p>
    <w:p w:rsidR="00CE1795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教育部高校思想政治工作创新发展中心</w:t>
      </w:r>
    </w:p>
    <w:p w:rsidR="00557D40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（辽宁财贸学院）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年度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专项课题</w:t>
      </w:r>
    </w:p>
    <w:p w:rsidR="00CE1795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申请书</w:t>
      </w:r>
    </w:p>
    <w:p w:rsidR="00CE1795" w:rsidRDefault="00CE1795">
      <w:pPr>
        <w:spacing w:line="360" w:lineRule="auto"/>
        <w:jc w:val="center"/>
        <w:rPr>
          <w:rFonts w:ascii="Times New Roman" w:eastAsia="黑体" w:hAnsi="Times New Roman" w:cs="黑体"/>
          <w:b/>
          <w:sz w:val="44"/>
          <w:szCs w:val="44"/>
        </w:rPr>
      </w:pPr>
    </w:p>
    <w:p w:rsidR="00CE1795" w:rsidRDefault="00CE1795">
      <w:pPr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jc w:val="distribute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pacing w:val="80"/>
                <w:kern w:val="0"/>
                <w:sz w:val="32"/>
                <w:szCs w:val="20"/>
                <w:fitText w:val="2240" w:id="-1516052992"/>
              </w:rPr>
              <w:t>申请人姓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20"/>
                <w:fitText w:val="2240" w:id="-151605299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jc w:val="center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rPr>
                <w:rFonts w:ascii="Times New Roman" w:eastAsia="方正仿宋_GBK" w:hAnsi="Times New Roman" w:cs="方正仿宋_GBK"/>
                <w:b/>
                <w:sz w:val="32"/>
                <w:szCs w:val="20"/>
              </w:rPr>
            </w:pPr>
          </w:p>
        </w:tc>
      </w:tr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rPr>
                <w:rFonts w:ascii="Times New Roman" w:eastAsia="方正仿宋_GBK" w:hAnsi="Times New Roman" w:cs="方正仿宋_GBK"/>
                <w:w w:val="200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pacing w:val="160"/>
                <w:kern w:val="0"/>
                <w:sz w:val="32"/>
                <w:szCs w:val="20"/>
                <w:fitText w:val="2240" w:id="-1516052991"/>
              </w:rPr>
              <w:t>填表日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20"/>
                <w:fitText w:val="2240" w:id="-1516052991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教育部高校思想政治工作创新发展中心</w:t>
      </w: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（辽宁财贸学院）</w:t>
      </w: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202</w:t>
      </w:r>
      <w:r>
        <w:rPr>
          <w:rFonts w:ascii="Times New Roman" w:eastAsia="楷体" w:hAnsi="Times New Roman" w:cs="Times New Roman" w:hint="eastAsia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sz w:val="28"/>
          <w:szCs w:val="28"/>
        </w:rPr>
        <w:t>11</w:t>
      </w:r>
      <w:r>
        <w:rPr>
          <w:rFonts w:ascii="Times New Roman" w:eastAsia="楷体" w:hAnsi="Times New Roman" w:cs="Times New Roman"/>
          <w:sz w:val="28"/>
          <w:szCs w:val="28"/>
        </w:rPr>
        <w:t>月制</w:t>
      </w:r>
    </w:p>
    <w:p w:rsidR="00CE1795" w:rsidRDefault="00CE1795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  <w:sectPr w:rsidR="00CE17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1795" w:rsidRDefault="00CE1795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</w:pPr>
    </w:p>
    <w:p w:rsidR="00CE1795" w:rsidRDefault="00BE2A99">
      <w:pPr>
        <w:widowControl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填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报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说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明</w:t>
      </w:r>
    </w:p>
    <w:p w:rsidR="00CE1795" w:rsidRDefault="00BE2A99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1.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申报书为教育部高校思想政治工作创新发展中心（辽宁财贸学院）专项课题的主要文件，一经批复，即作为立项依据。各项内容须认真填写，表内栏目不能空缺，无此项内容时填“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”或“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0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”。封面上的各项信息须与项目基本信息一致。</w:t>
      </w:r>
    </w:p>
    <w:p w:rsidR="00CE1795" w:rsidRDefault="00BE2A99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填写申报书前，请认真阅研《教育部人文社会科学研究项目管理办法》等有关规定，切实提高申报质量，避免重复申报。申报书各项内容应实事求是，表达要明确、严谨。外来语要同时用原文和中文表达，第一次出现的缩写词，须注明全称。</w:t>
      </w:r>
    </w:p>
    <w:p w:rsidR="00CE1795" w:rsidRDefault="00BE2A99">
      <w:pPr>
        <w:adjustRightInd w:val="0"/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工作单位请填写全称。项目组成员应填写实际研究人员。</w:t>
      </w:r>
    </w:p>
    <w:p w:rsidR="00CE1795" w:rsidRDefault="00BE2A99">
      <w:pPr>
        <w:adjustRightInd w:val="0"/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4.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所有表格均可根据实际内容调整。</w:t>
      </w:r>
    </w:p>
    <w:p w:rsidR="00CE1795" w:rsidRDefault="00BE2A99">
      <w:pPr>
        <w:adjustRightInd w:val="0"/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5.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获批立项项目需提交申报书（及附件），用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A4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纸双面打印，纸质封面装订。附件材料主要包括：项目负责人公开发表的与本项目相关的代表性论文（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篇以内），须提供论文刊物封面、目录、论文首页的复印件；专利成果，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须提供专利授权证书复印件；团队成员近五年承担的相关项目情况，须提供项目批文或项目立项任务书复印件；其他代表项目团队科研水平的证明材料等。</w:t>
      </w:r>
    </w:p>
    <w:p w:rsidR="00CE1795" w:rsidRDefault="00BE2A99">
      <w:pPr>
        <w:spacing w:line="42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 w:rsidR="00CE1795" w:rsidRDefault="00CE1795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  <w:sectPr w:rsidR="00CE17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1795" w:rsidRDefault="00BE2A99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一、申请信息简表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70"/>
        <w:gridCol w:w="1053"/>
        <w:gridCol w:w="788"/>
        <w:gridCol w:w="1325"/>
        <w:gridCol w:w="1097"/>
        <w:gridCol w:w="1230"/>
        <w:gridCol w:w="2061"/>
      </w:tblGrid>
      <w:tr w:rsidR="00CE1795">
        <w:trPr>
          <w:trHeight w:val="850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1343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申报领域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:rsidR="00CE1795" w:rsidRDefault="00BE2A99">
            <w:pPr>
              <w:jc w:val="left"/>
            </w:pPr>
            <w:r>
              <w:rPr>
                <w:rFonts w:hint="eastAsia"/>
              </w:rPr>
              <w:t>□加强和改进民办高校党的建设研究</w:t>
            </w:r>
          </w:p>
          <w:p w:rsidR="00CE1795" w:rsidRDefault="00BE2A99">
            <w:pPr>
              <w:jc w:val="left"/>
            </w:pPr>
            <w:r>
              <w:rPr>
                <w:rFonts w:hint="eastAsia"/>
              </w:rPr>
              <w:t>□民办高校时代新人培育工程探索与实践</w:t>
            </w:r>
          </w:p>
          <w:p w:rsidR="00CE1795" w:rsidRDefault="00BE2A99">
            <w:pPr>
              <w:jc w:val="left"/>
            </w:pPr>
            <w:r>
              <w:rPr>
                <w:rFonts w:hint="eastAsia"/>
              </w:rPr>
              <w:t>□新时代民办高校实践育人体系的构建研究</w:t>
            </w:r>
            <w:r>
              <w:rPr>
                <w:rFonts w:hint="eastAsia"/>
              </w:rPr>
              <w:t xml:space="preserve">   </w:t>
            </w:r>
          </w:p>
          <w:p w:rsidR="00CE1795" w:rsidRDefault="00BE2A99">
            <w:pPr>
              <w:jc w:val="left"/>
            </w:pPr>
            <w:r>
              <w:rPr>
                <w:rFonts w:hint="eastAsia"/>
              </w:rPr>
              <w:t>□新时代红色文化传承创新路径研究</w:t>
            </w:r>
          </w:p>
          <w:p w:rsidR="00CE1795" w:rsidRDefault="00CE1795">
            <w:pPr>
              <w:jc w:val="left"/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项目类别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BE2A99">
            <w:pPr>
              <w:jc w:val="center"/>
            </w:pPr>
            <w:r>
              <w:rPr>
                <w:rFonts w:hint="eastAsia"/>
              </w:rPr>
              <w:t>□重点项目</w:t>
            </w:r>
          </w:p>
          <w:p w:rsidR="00CE1795" w:rsidRDefault="00BE2A99">
            <w:pPr>
              <w:jc w:val="center"/>
            </w:pPr>
            <w:r>
              <w:rPr>
                <w:rFonts w:hint="eastAsia"/>
              </w:rPr>
              <w:t>□一般项目</w:t>
            </w:r>
          </w:p>
        </w:tc>
      </w:tr>
      <w:tr w:rsidR="00CE1795">
        <w:trPr>
          <w:trHeight w:val="850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责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工作单位及职务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工作专长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研究方向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通讯地址</w:t>
            </w:r>
          </w:p>
        </w:tc>
        <w:tc>
          <w:tcPr>
            <w:tcW w:w="7554" w:type="dxa"/>
            <w:gridSpan w:val="6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85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4263" w:type="dxa"/>
            <w:gridSpan w:val="4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课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组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工作单位及职务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手机号</w:t>
            </w: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1795">
        <w:trPr>
          <w:trHeight w:val="567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E1795" w:rsidRDefault="00BE2A99">
      <w:pPr>
        <w:rPr>
          <w:rFonts w:ascii="Times New Roman" w:eastAsia="黑体" w:hAnsi="Times New Roman" w:cs="Times New Roman"/>
          <w:color w:val="000000"/>
          <w:sz w:val="32"/>
          <w:szCs w:val="20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lastRenderedPageBreak/>
        <w:br w:type="page"/>
      </w:r>
    </w:p>
    <w:p w:rsidR="00CE1795" w:rsidRDefault="00BE2A99">
      <w:pPr>
        <w:spacing w:line="480" w:lineRule="auto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lastRenderedPageBreak/>
        <w:t>二、项目基础及立项依据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1795">
        <w:trPr>
          <w:trHeight w:val="233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（一）团队成员近五年承担的相关项目</w:t>
            </w:r>
          </w:p>
        </w:tc>
      </w:tr>
      <w:tr w:rsidR="00CE1795">
        <w:trPr>
          <w:trHeight w:val="7370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rPr>
          <w:trHeight w:val="233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（二）立项依据（选题意义、研究现状、可行性分析等）（不超过</w:t>
            </w:r>
            <w:r>
              <w:rPr>
                <w:rFonts w:ascii="Times New Roman" w:eastAsia="黑体" w:hAnsi="Times New Roman" w:cs="黑体" w:hint="eastAsia"/>
              </w:rPr>
              <w:t>2000</w:t>
            </w:r>
            <w:r>
              <w:rPr>
                <w:rFonts w:ascii="Times New Roman" w:eastAsia="黑体" w:hAnsi="Times New Roman" w:cs="黑体" w:hint="eastAsia"/>
              </w:rPr>
              <w:t>字）</w:t>
            </w:r>
          </w:p>
        </w:tc>
      </w:tr>
      <w:tr w:rsidR="00CE1795">
        <w:trPr>
          <w:trHeight w:val="5102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rPr>
          <w:trHeight w:val="115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（三）预期研究成果及应用前景</w:t>
            </w:r>
          </w:p>
        </w:tc>
      </w:tr>
      <w:tr w:rsidR="00CE1795">
        <w:trPr>
          <w:trHeight w:val="5102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</w:tbl>
    <w:p w:rsidR="00CE1795" w:rsidRDefault="00BE2A99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br w:type="page"/>
      </w:r>
    </w:p>
    <w:p w:rsidR="00CE1795" w:rsidRDefault="00BE2A99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三、研究方案（</w:t>
      </w:r>
      <w:r>
        <w:rPr>
          <w:rFonts w:ascii="Times New Roman" w:eastAsia="黑体" w:hAnsi="Times New Roman" w:cs="Times New Roman" w:hint="eastAsia"/>
          <w:sz w:val="32"/>
          <w:szCs w:val="32"/>
        </w:rPr>
        <w:t>3000</w:t>
      </w:r>
      <w:r>
        <w:rPr>
          <w:rFonts w:ascii="Times New Roman" w:eastAsia="黑体" w:hAnsi="Times New Roman" w:cs="Times New Roman" w:hint="eastAsia"/>
          <w:sz w:val="32"/>
          <w:szCs w:val="32"/>
        </w:rPr>
        <w:t>字左右）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（一）主要研究内容</w:t>
            </w:r>
          </w:p>
        </w:tc>
      </w:tr>
      <w:tr w:rsidR="00CE1795">
        <w:trPr>
          <w:trHeight w:val="8504"/>
        </w:trPr>
        <w:tc>
          <w:tcPr>
            <w:tcW w:w="8522" w:type="dxa"/>
          </w:tcPr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（二）拟解决的重难点问题</w:t>
            </w:r>
          </w:p>
        </w:tc>
      </w:tr>
      <w:tr w:rsidR="00CE1795">
        <w:trPr>
          <w:trHeight w:val="4819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（三）可能的创新点</w:t>
            </w:r>
          </w:p>
        </w:tc>
      </w:tr>
      <w:tr w:rsidR="00CE1795">
        <w:trPr>
          <w:trHeight w:val="7370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（四）实施进度安排</w:t>
            </w:r>
          </w:p>
        </w:tc>
      </w:tr>
      <w:tr w:rsidR="00CE1795">
        <w:trPr>
          <w:trHeight w:val="5669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</w:tbl>
    <w:p w:rsidR="00CE1795" w:rsidRDefault="00BE2A99">
      <w:pPr>
        <w:numPr>
          <w:ilvl w:val="0"/>
          <w:numId w:val="1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br w:type="page"/>
      </w:r>
    </w:p>
    <w:p w:rsidR="00CE1795" w:rsidRDefault="00BE2A99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四、经费预算（单位：万元）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437"/>
        <w:gridCol w:w="4821"/>
      </w:tblGrid>
      <w:tr w:rsidR="00CE1795">
        <w:trPr>
          <w:trHeight w:val="2788"/>
        </w:trPr>
        <w:tc>
          <w:tcPr>
            <w:tcW w:w="8517" w:type="dxa"/>
            <w:gridSpan w:val="3"/>
            <w:vAlign w:val="center"/>
          </w:tcPr>
          <w:p w:rsidR="00CE1795" w:rsidRDefault="00BE2A99">
            <w:pPr>
              <w:spacing w:line="48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项目总经费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其中：</w:t>
            </w:r>
          </w:p>
          <w:p w:rsidR="00CE1795" w:rsidRDefault="00BE2A99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）申请资助经费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  <w:p w:rsidR="00CE1795" w:rsidRDefault="00BE2A99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b/>
                <w:color w:val="000000" w:themeColor="text1"/>
                <w:spacing w:val="-24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）单位配套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自筹资金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CE1795">
        <w:tblPrEx>
          <w:jc w:val="center"/>
        </w:tblPrEx>
        <w:trPr>
          <w:trHeight w:val="497"/>
          <w:jc w:val="center"/>
        </w:trPr>
        <w:tc>
          <w:tcPr>
            <w:tcW w:w="8517" w:type="dxa"/>
            <w:gridSpan w:val="3"/>
            <w:vAlign w:val="center"/>
          </w:tcPr>
          <w:p w:rsidR="00CE1795" w:rsidRDefault="00BE2A99">
            <w:pPr>
              <w:jc w:val="left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、支出科目及计算依据</w:t>
            </w: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说明</w:t>
            </w: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图书资料费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数据采集费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会议费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差旅费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设备费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印刷费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其他经费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1134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E1795">
        <w:tblPrEx>
          <w:jc w:val="center"/>
        </w:tblPrEx>
        <w:trPr>
          <w:trHeight w:val="2268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收款单位信息</w:t>
            </w:r>
          </w:p>
        </w:tc>
        <w:tc>
          <w:tcPr>
            <w:tcW w:w="6431" w:type="dxa"/>
            <w:gridSpan w:val="2"/>
            <w:vAlign w:val="center"/>
          </w:tcPr>
          <w:p w:rsidR="00CE1795" w:rsidRDefault="00BE2A9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收款单位：</w:t>
            </w:r>
          </w:p>
          <w:p w:rsidR="00CE1795" w:rsidRDefault="00BE2A9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开户行：</w:t>
            </w:r>
          </w:p>
          <w:p w:rsidR="00CE1795" w:rsidRDefault="00BE2A99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账号：</w:t>
            </w:r>
          </w:p>
        </w:tc>
      </w:tr>
    </w:tbl>
    <w:p w:rsidR="00CE1795" w:rsidRDefault="00BE2A99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五、申报人承诺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1795">
        <w:trPr>
          <w:trHeight w:val="56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95" w:rsidRDefault="00CE1795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:rsidR="00CE1795" w:rsidRDefault="00BE2A9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本人承诺对本《申报书》所填各项内容的真实性和有效性负责，保证没有知识产权争议。课题组成员、合作单位均已征得对方同意。项目如获资助，本人将严格按照教育部高校思想政治工作创新发展中心（</w:t>
            </w:r>
            <w:r>
              <w:rPr>
                <w:rFonts w:ascii="Times New Roman" w:eastAsia="宋体" w:hAnsi="Times New Roman" w:hint="eastAsia"/>
                <w:sz w:val="24"/>
              </w:rPr>
              <w:t>辽宁财贸</w:t>
            </w:r>
            <w:r>
              <w:rPr>
                <w:rFonts w:ascii="Times New Roman" w:eastAsia="宋体" w:hAnsi="Times New Roman" w:hint="eastAsia"/>
                <w:sz w:val="24"/>
              </w:rPr>
              <w:t>学院）项目管理规定与本申报书约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</w:p>
          <w:p w:rsidR="00CE1795" w:rsidRDefault="00CE1795">
            <w:pPr>
              <w:pStyle w:val="a0"/>
              <w:rPr>
                <w:rFonts w:ascii="Times New Roman" w:hAnsi="Times New Roman"/>
              </w:rPr>
            </w:pPr>
          </w:p>
          <w:p w:rsidR="00CE1795" w:rsidRDefault="00BE2A99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申报人（签名）：</w:t>
            </w:r>
          </w:p>
          <w:p w:rsidR="00CE1795" w:rsidRDefault="00CE1795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CE1795" w:rsidRDefault="00CE1795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CE1795" w:rsidRDefault="00BE2A99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CE1795" w:rsidRDefault="00BE2A99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六、所在单位（科研管理部门）意见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1795">
        <w:trPr>
          <w:trHeight w:val="56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95" w:rsidRDefault="00CE1795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</w:p>
          <w:p w:rsidR="00CE1795" w:rsidRDefault="00BE2A99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已经按照教育部《关于切实加强和改进高等学校学风建设的实施意见》与项目申报要求，对项目负责人的资格及项目申报书内容进行了审核。项目如获资助，本单</w:t>
            </w:r>
            <w:r>
              <w:rPr>
                <w:rFonts w:ascii="Times New Roman" w:eastAsia="宋体" w:hAnsi="Times New Roman" w:hint="eastAsia"/>
                <w:sz w:val="24"/>
              </w:rPr>
              <w:t>位将积极提供有关条件，尽力支持项目负责人开展研究；按照《关于开展</w:t>
            </w:r>
            <w:r>
              <w:rPr>
                <w:rFonts w:ascii="Times New Roman" w:eastAsia="宋体" w:hAnsi="Times New Roman" w:hint="eastAsia"/>
                <w:sz w:val="24"/>
              </w:rPr>
              <w:t>2023</w:t>
            </w:r>
            <w:r>
              <w:rPr>
                <w:rFonts w:ascii="Times New Roman" w:eastAsia="宋体" w:hAnsi="Times New Roman" w:hint="eastAsia"/>
                <w:sz w:val="24"/>
              </w:rPr>
              <w:t>年度教育部高校思想政治工作创新发展中心（</w:t>
            </w:r>
            <w:r>
              <w:rPr>
                <w:rFonts w:ascii="Times New Roman" w:eastAsia="宋体" w:hAnsi="Times New Roman" w:hint="eastAsia"/>
                <w:sz w:val="24"/>
              </w:rPr>
              <w:t>辽宁财贸</w:t>
            </w:r>
            <w:r>
              <w:rPr>
                <w:rFonts w:ascii="Times New Roman" w:eastAsia="宋体" w:hAnsi="Times New Roman" w:hint="eastAsia"/>
                <w:sz w:val="24"/>
              </w:rPr>
              <w:t>学院）专项研究课题招标公告》有关要求，认真履行项目承担单位的管理职责。</w:t>
            </w:r>
          </w:p>
          <w:p w:rsidR="00CE1795" w:rsidRDefault="00CE1795">
            <w:pPr>
              <w:pStyle w:val="a0"/>
              <w:rPr>
                <w:rFonts w:ascii="Times New Roman" w:hAnsi="Times New Roman"/>
              </w:rPr>
            </w:pPr>
          </w:p>
          <w:p w:rsidR="00CE1795" w:rsidRDefault="00CE1795">
            <w:pPr>
              <w:pStyle w:val="5"/>
              <w:rPr>
                <w:rFonts w:ascii="Times New Roman" w:hAnsi="Times New Roman"/>
              </w:rPr>
            </w:pPr>
          </w:p>
          <w:p w:rsidR="00CE1795" w:rsidRDefault="00BE2A99">
            <w:pPr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负责人（签章）：</w:t>
            </w:r>
          </w:p>
          <w:p w:rsidR="00CE1795" w:rsidRDefault="00CE1795">
            <w:pPr>
              <w:pStyle w:val="a0"/>
              <w:rPr>
                <w:rFonts w:ascii="Times New Roman" w:eastAsia="宋体" w:hAnsi="Times New Roman"/>
                <w:sz w:val="24"/>
              </w:rPr>
            </w:pPr>
          </w:p>
          <w:p w:rsidR="00CE1795" w:rsidRDefault="00CE1795">
            <w:pPr>
              <w:pStyle w:val="5"/>
              <w:rPr>
                <w:rFonts w:ascii="Times New Roman" w:hAnsi="Times New Roman"/>
              </w:rPr>
            </w:pPr>
          </w:p>
          <w:p w:rsidR="00CE1795" w:rsidRDefault="00BE2A99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（所在单位科研管理部门公章）</w:t>
            </w:r>
          </w:p>
          <w:p w:rsidR="00CE1795" w:rsidRDefault="00CE1795">
            <w:pPr>
              <w:jc w:val="right"/>
              <w:rPr>
                <w:rFonts w:ascii="Times New Roman" w:eastAsia="宋体" w:hAnsi="Times New Roman"/>
                <w:sz w:val="24"/>
              </w:rPr>
            </w:pPr>
          </w:p>
          <w:p w:rsidR="00CE1795" w:rsidRDefault="00BE2A99">
            <w:pPr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CE1795" w:rsidRDefault="00BE2A9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E1795" w:rsidRDefault="00CE1795">
      <w:pPr>
        <w:spacing w:line="360" w:lineRule="auto"/>
        <w:jc w:val="left"/>
        <w:rPr>
          <w:rFonts w:ascii="Times New Roman" w:eastAsia="楷体" w:hAnsi="Times New Roman"/>
          <w:b/>
          <w:sz w:val="28"/>
          <w:szCs w:val="28"/>
        </w:rPr>
      </w:pPr>
    </w:p>
    <w:tbl>
      <w:tblPr>
        <w:tblW w:w="170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CE1795">
        <w:trPr>
          <w:trHeight w:val="850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B</w:t>
            </w: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表</w:t>
            </w:r>
          </w:p>
        </w:tc>
      </w:tr>
    </w:tbl>
    <w:p w:rsidR="00CE1795" w:rsidRDefault="00CE1795">
      <w:pPr>
        <w:rPr>
          <w:rFonts w:ascii="Times New Roman" w:eastAsia="宋体" w:hAnsi="Times New Roman" w:cs="Times New Roman"/>
          <w:szCs w:val="20"/>
        </w:rPr>
      </w:pPr>
    </w:p>
    <w:p w:rsidR="00CE1795" w:rsidRDefault="00CE1795">
      <w:pPr>
        <w:jc w:val="center"/>
        <w:rPr>
          <w:rFonts w:ascii="Times New Roman" w:eastAsia="宋体" w:hAnsi="Times New Roman" w:cs="Times New Roman"/>
          <w:szCs w:val="20"/>
        </w:rPr>
      </w:pPr>
    </w:p>
    <w:p w:rsidR="00CE1795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教育部高校思想政治工作创新发展中心</w:t>
      </w:r>
    </w:p>
    <w:p w:rsidR="00557D40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（辽宁财贸学院）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年度</w:t>
      </w:r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专项课题</w:t>
      </w:r>
    </w:p>
    <w:p w:rsidR="00CE1795" w:rsidRDefault="00BE2A99">
      <w:pPr>
        <w:spacing w:line="360" w:lineRule="auto"/>
        <w:jc w:val="center"/>
        <w:rPr>
          <w:rFonts w:ascii="Times New Roman" w:eastAsia="方正小标宋_GBK" w:hAnsi="Times New Roman" w:cs="方正小标宋_GBK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Times New Roman" w:cs="方正小标宋_GBK" w:hint="eastAsia"/>
          <w:b/>
          <w:sz w:val="44"/>
          <w:szCs w:val="44"/>
        </w:rPr>
        <w:t>评审书</w:t>
      </w:r>
    </w:p>
    <w:p w:rsidR="00CE1795" w:rsidRDefault="00CE1795">
      <w:pPr>
        <w:spacing w:line="360" w:lineRule="auto"/>
        <w:jc w:val="center"/>
        <w:rPr>
          <w:rFonts w:ascii="Times New Roman" w:eastAsia="黑体" w:hAnsi="Times New Roman" w:cs="黑体"/>
          <w:b/>
          <w:sz w:val="44"/>
          <w:szCs w:val="44"/>
        </w:rPr>
      </w:pPr>
    </w:p>
    <w:p w:rsidR="00CE1795" w:rsidRDefault="00CE1795">
      <w:pPr>
        <w:pStyle w:val="a0"/>
        <w:rPr>
          <w:rFonts w:ascii="Times New Roman" w:eastAsia="黑体" w:hAnsi="Times New Roman" w:cs="黑体"/>
          <w:b/>
          <w:sz w:val="44"/>
          <w:szCs w:val="44"/>
        </w:rPr>
      </w:pPr>
    </w:p>
    <w:p w:rsidR="00CE1795" w:rsidRDefault="00CE1795">
      <w:pPr>
        <w:rPr>
          <w:rFonts w:ascii="Times New Roman" w:eastAsia="黑体" w:hAnsi="Times New Roman" w:cs="黑体"/>
          <w:b/>
          <w:sz w:val="44"/>
          <w:szCs w:val="44"/>
        </w:rPr>
      </w:pPr>
    </w:p>
    <w:p w:rsidR="00CE1795" w:rsidRDefault="00CE1795">
      <w:pPr>
        <w:pStyle w:val="a0"/>
        <w:rPr>
          <w:rFonts w:ascii="Times New Roman" w:eastAsia="黑体" w:hAnsi="Times New Roman" w:cs="黑体"/>
          <w:b/>
          <w:sz w:val="44"/>
          <w:szCs w:val="44"/>
        </w:rPr>
      </w:pPr>
    </w:p>
    <w:p w:rsidR="00CE1795" w:rsidRDefault="00CE1795"/>
    <w:p w:rsidR="00CE1795" w:rsidRDefault="00CE1795">
      <w:pPr>
        <w:rPr>
          <w:rFonts w:ascii="Times New Roman" w:eastAsia="华文中宋" w:hAnsi="Times New Roman" w:cs="Times New Roman"/>
          <w:b/>
          <w:sz w:val="44"/>
          <w:szCs w:val="44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jc w:val="distribute"/>
              <w:rPr>
                <w:rFonts w:ascii="Times New Roman" w:eastAsia="方正仿宋_GBK" w:hAnsi="Times New Roman" w:cs="方正仿宋_GBK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CE1795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795" w:rsidRDefault="00BE2A99">
            <w:pPr>
              <w:rPr>
                <w:rFonts w:ascii="Times New Roman" w:eastAsia="方正仿宋_GBK" w:hAnsi="Times New Roman" w:cs="方正仿宋_GBK"/>
                <w:w w:val="200"/>
                <w:sz w:val="32"/>
                <w:szCs w:val="20"/>
              </w:rPr>
            </w:pPr>
            <w:r>
              <w:rPr>
                <w:rFonts w:ascii="Times New Roman" w:eastAsia="方正仿宋_GBK" w:hAnsi="Times New Roman" w:cs="方正仿宋_GBK" w:hint="eastAsia"/>
                <w:spacing w:val="160"/>
                <w:kern w:val="0"/>
                <w:sz w:val="32"/>
                <w:szCs w:val="20"/>
                <w:fitText w:val="2240" w:id="761407424"/>
              </w:rPr>
              <w:t>填表日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32"/>
                <w:szCs w:val="20"/>
                <w:fitText w:val="2240" w:id="761407424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795" w:rsidRDefault="00CE1795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</w:tbl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CE1795">
      <w:pPr>
        <w:rPr>
          <w:rFonts w:ascii="Times New Roman" w:eastAsia="仿宋_GB2312" w:hAnsi="Times New Roman" w:cs="Times New Roman"/>
          <w:sz w:val="32"/>
          <w:szCs w:val="20"/>
        </w:rPr>
      </w:pP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教育部高校思想政治工作创新发展中心</w:t>
      </w: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（辽宁财贸学院）</w:t>
      </w:r>
    </w:p>
    <w:p w:rsidR="00CE1795" w:rsidRDefault="00BE2A99">
      <w:pPr>
        <w:spacing w:line="560" w:lineRule="exact"/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202</w:t>
      </w:r>
      <w:r>
        <w:rPr>
          <w:rFonts w:ascii="Times New Roman" w:eastAsia="楷体" w:hAnsi="Times New Roman" w:cs="Times New Roman" w:hint="eastAsia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sz w:val="28"/>
          <w:szCs w:val="28"/>
        </w:rPr>
        <w:t>11</w:t>
      </w:r>
      <w:r>
        <w:rPr>
          <w:rFonts w:ascii="Times New Roman" w:eastAsia="楷体" w:hAnsi="Times New Roman" w:cs="Times New Roman"/>
          <w:sz w:val="28"/>
          <w:szCs w:val="28"/>
        </w:rPr>
        <w:t>月制</w:t>
      </w:r>
    </w:p>
    <w:p w:rsidR="00CE1795" w:rsidRDefault="00CE1795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  <w:sectPr w:rsidR="00CE17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1795" w:rsidRDefault="00CE1795">
      <w:pPr>
        <w:spacing w:line="480" w:lineRule="exact"/>
        <w:rPr>
          <w:rFonts w:ascii="Times New Roman" w:eastAsia="黑体" w:hAnsi="Times New Roman" w:cs="Times New Roman"/>
          <w:sz w:val="28"/>
          <w:szCs w:val="20"/>
        </w:rPr>
      </w:pPr>
    </w:p>
    <w:p w:rsidR="00CE1795" w:rsidRDefault="00BE2A99">
      <w:pPr>
        <w:widowControl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填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报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说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_GBK" w:hAnsi="Times New Roman"/>
          <w:bCs/>
          <w:color w:val="000000" w:themeColor="text1"/>
          <w:sz w:val="44"/>
          <w:szCs w:val="44"/>
        </w:rPr>
        <w:t>明</w:t>
      </w:r>
    </w:p>
    <w:p w:rsidR="00CE1795" w:rsidRDefault="00BE2A99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1.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评审书为教育部高校思想政治工作创新发展中心（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辽宁财贸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学院）专项课题的论证活页，供评审专家评阅论证。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AB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表对应内容应保证信息一致。</w:t>
      </w:r>
    </w:p>
    <w:p w:rsidR="00CE1795" w:rsidRDefault="00BE2A99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2.</w:t>
      </w:r>
      <w:r>
        <w:rPr>
          <w:rFonts w:ascii="Times New Roman" w:eastAsia="方正仿宋_GBK" w:hAnsi="Times New Roman" w:hint="eastAsia"/>
          <w:b/>
          <w:bCs/>
          <w:color w:val="000000" w:themeColor="text1"/>
          <w:sz w:val="28"/>
          <w:szCs w:val="28"/>
        </w:rPr>
        <w:t>评审书各项文字表述中不得透露高校、团队和个人相关信息。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各项内容应实事求是，表达要明确、严谨。外来语要同时用原文和中文表达，第一次出现的缩写词，须注明全称。</w:t>
      </w:r>
    </w:p>
    <w:p w:rsidR="00CE1795" w:rsidRDefault="00BE2A99">
      <w:pPr>
        <w:spacing w:line="560" w:lineRule="exact"/>
        <w:ind w:firstLineChars="200" w:firstLine="560"/>
        <w:rPr>
          <w:rFonts w:ascii="Times New Roman" w:eastAsia="方正仿宋_GBK" w:hAnsi="Times New Roman"/>
          <w:color w:val="000000" w:themeColor="text1"/>
          <w:sz w:val="28"/>
          <w:szCs w:val="28"/>
        </w:rPr>
      </w:pP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3.</w:t>
      </w:r>
      <w:r>
        <w:rPr>
          <w:rFonts w:ascii="Times New Roman" w:eastAsia="方正仿宋_GBK" w:hAnsi="Times New Roman" w:hint="eastAsia"/>
          <w:color w:val="000000" w:themeColor="text1"/>
          <w:sz w:val="28"/>
          <w:szCs w:val="28"/>
        </w:rPr>
        <w:t>所有表格均可根据实际内容调整。</w:t>
      </w:r>
    </w:p>
    <w:p w:rsidR="00CE1795" w:rsidRDefault="00CE1795">
      <w:pPr>
        <w:pStyle w:val="a0"/>
        <w:rPr>
          <w:rFonts w:ascii="Times New Roman" w:eastAsia="方正仿宋_GBK" w:hAnsi="Times New Roman"/>
          <w:color w:val="000000" w:themeColor="text1"/>
          <w:sz w:val="28"/>
          <w:szCs w:val="28"/>
        </w:rPr>
      </w:pPr>
    </w:p>
    <w:p w:rsidR="00CE1795" w:rsidRDefault="00BE2A99">
      <w:pPr>
        <w:spacing w:line="420" w:lineRule="exact"/>
        <w:jc w:val="righ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CE1795" w:rsidRDefault="00BE2A99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 w:rsidR="00CE1795" w:rsidRDefault="00CE1795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  <w:sectPr w:rsidR="00CE17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1795" w:rsidRDefault="00BE2A99">
      <w:pPr>
        <w:spacing w:line="480" w:lineRule="auto"/>
        <w:rPr>
          <w:rFonts w:ascii="Times New Roman" w:eastAsia="黑体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 w:hint="eastAsia"/>
          <w:color w:val="000000"/>
          <w:sz w:val="32"/>
          <w:szCs w:val="20"/>
        </w:rPr>
        <w:t>项目基础及立项依据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1795">
        <w:trPr>
          <w:trHeight w:val="233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（一）团队成员近五年承担的相关项目（请勿透露高校、团队和个人相关信息）</w:t>
            </w:r>
          </w:p>
        </w:tc>
      </w:tr>
      <w:tr w:rsidR="00CE1795">
        <w:trPr>
          <w:trHeight w:val="7370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rPr>
          <w:trHeight w:val="233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（二）立项依据（选题意义、研究现状、可行性分析等）（不超过</w:t>
            </w:r>
            <w:r>
              <w:rPr>
                <w:rFonts w:ascii="Times New Roman" w:eastAsia="黑体" w:hAnsi="Times New Roman" w:cs="黑体" w:hint="eastAsia"/>
              </w:rPr>
              <w:t>2000</w:t>
            </w:r>
            <w:r>
              <w:rPr>
                <w:rFonts w:ascii="Times New Roman" w:eastAsia="黑体" w:hAnsi="Times New Roman" w:cs="黑体" w:hint="eastAsia"/>
              </w:rPr>
              <w:t>字）</w:t>
            </w:r>
          </w:p>
        </w:tc>
      </w:tr>
      <w:tr w:rsidR="00CE1795">
        <w:trPr>
          <w:trHeight w:val="5102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rPr>
          <w:trHeight w:val="115"/>
          <w:jc w:val="center"/>
        </w:trPr>
        <w:tc>
          <w:tcPr>
            <w:tcW w:w="5000" w:type="pct"/>
          </w:tcPr>
          <w:p w:rsidR="00CE1795" w:rsidRDefault="00BE2A99">
            <w:pPr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（三）预期研究成果及应用前景</w:t>
            </w:r>
          </w:p>
        </w:tc>
      </w:tr>
      <w:tr w:rsidR="00CE1795">
        <w:trPr>
          <w:trHeight w:val="5102"/>
          <w:jc w:val="center"/>
        </w:trPr>
        <w:tc>
          <w:tcPr>
            <w:tcW w:w="5000" w:type="pct"/>
          </w:tcPr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</w:tbl>
    <w:p w:rsidR="00CE1795" w:rsidRDefault="00BE2A99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br w:type="page"/>
      </w:r>
    </w:p>
    <w:p w:rsidR="00CE1795" w:rsidRDefault="00BE2A99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二、研究方案（</w:t>
      </w:r>
      <w:r>
        <w:rPr>
          <w:rFonts w:ascii="Times New Roman" w:eastAsia="黑体" w:hAnsi="Times New Roman" w:cs="Times New Roman" w:hint="eastAsia"/>
          <w:sz w:val="32"/>
          <w:szCs w:val="32"/>
        </w:rPr>
        <w:t>3000</w:t>
      </w:r>
      <w:r>
        <w:rPr>
          <w:rFonts w:ascii="Times New Roman" w:eastAsia="黑体" w:hAnsi="Times New Roman" w:cs="Times New Roman" w:hint="eastAsia"/>
          <w:sz w:val="32"/>
          <w:szCs w:val="32"/>
        </w:rPr>
        <w:t>字左右）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（一）主要研究内容</w:t>
            </w:r>
          </w:p>
        </w:tc>
      </w:tr>
      <w:tr w:rsidR="00CE1795">
        <w:trPr>
          <w:trHeight w:val="8504"/>
        </w:trPr>
        <w:tc>
          <w:tcPr>
            <w:tcW w:w="8522" w:type="dxa"/>
          </w:tcPr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  <w:p w:rsidR="00CE1795" w:rsidRDefault="00CE1795">
            <w:pPr>
              <w:pStyle w:val="a0"/>
            </w:pPr>
          </w:p>
          <w:p w:rsidR="00CE1795" w:rsidRDefault="00CE1795">
            <w:pPr>
              <w:pStyle w:val="5"/>
            </w:pPr>
          </w:p>
          <w:p w:rsidR="00CE1795" w:rsidRDefault="00CE1795"/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（二）拟解决的重难点问题</w:t>
            </w:r>
          </w:p>
        </w:tc>
      </w:tr>
      <w:tr w:rsidR="00CE1795">
        <w:trPr>
          <w:trHeight w:val="4819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lastRenderedPageBreak/>
              <w:t>（三）可能的创新点</w:t>
            </w:r>
          </w:p>
        </w:tc>
      </w:tr>
      <w:tr w:rsidR="00CE1795">
        <w:trPr>
          <w:trHeight w:val="7370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  <w:tr w:rsidR="00CE1795">
        <w:tc>
          <w:tcPr>
            <w:tcW w:w="8522" w:type="dxa"/>
          </w:tcPr>
          <w:p w:rsidR="00CE1795" w:rsidRDefault="00BE2A99">
            <w:pPr>
              <w:rPr>
                <w:rFonts w:ascii="Times New Roman" w:eastAsia="黑体" w:hAnsi="Times New Roman" w:cs="黑体"/>
              </w:rPr>
            </w:pPr>
            <w:r>
              <w:rPr>
                <w:rFonts w:ascii="Times New Roman" w:eastAsia="黑体" w:hAnsi="Times New Roman" w:cs="黑体" w:hint="eastAsia"/>
              </w:rPr>
              <w:t>（四）实施进度安排</w:t>
            </w:r>
          </w:p>
        </w:tc>
      </w:tr>
      <w:tr w:rsidR="00CE1795">
        <w:trPr>
          <w:trHeight w:val="5669"/>
        </w:trPr>
        <w:tc>
          <w:tcPr>
            <w:tcW w:w="8522" w:type="dxa"/>
          </w:tcPr>
          <w:p w:rsidR="00CE1795" w:rsidRDefault="00CE1795">
            <w:pPr>
              <w:rPr>
                <w:rFonts w:ascii="Times New Roman" w:hAnsi="Times New Roman"/>
              </w:rPr>
            </w:pPr>
          </w:p>
        </w:tc>
      </w:tr>
    </w:tbl>
    <w:p w:rsidR="00CE1795" w:rsidRDefault="00BE2A99">
      <w:pPr>
        <w:numPr>
          <w:ilvl w:val="0"/>
          <w:numId w:val="1"/>
        </w:num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br w:type="page"/>
      </w:r>
    </w:p>
    <w:p w:rsidR="00CE1795" w:rsidRDefault="00BE2A99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三、经费预算（单位：万元）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437"/>
        <w:gridCol w:w="4821"/>
      </w:tblGrid>
      <w:tr w:rsidR="00CE1795">
        <w:trPr>
          <w:trHeight w:val="2788"/>
        </w:trPr>
        <w:tc>
          <w:tcPr>
            <w:tcW w:w="8517" w:type="dxa"/>
            <w:gridSpan w:val="3"/>
            <w:vAlign w:val="center"/>
          </w:tcPr>
          <w:p w:rsidR="00CE1795" w:rsidRDefault="00BE2A99">
            <w:pPr>
              <w:spacing w:line="48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项目总经费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其中：</w:t>
            </w:r>
          </w:p>
          <w:p w:rsidR="00CE1795" w:rsidRDefault="00BE2A99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）申请资助经费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  <w:p w:rsidR="00CE1795" w:rsidRDefault="00BE2A99">
            <w:pPr>
              <w:spacing w:line="480" w:lineRule="exact"/>
              <w:ind w:left="345"/>
              <w:rPr>
                <w:rFonts w:ascii="Times New Roman" w:eastAsia="方正仿宋_GBK" w:hAnsi="Times New Roman" w:cs="Times New Roman"/>
                <w:b/>
                <w:color w:val="000000" w:themeColor="text1"/>
                <w:spacing w:val="-24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）单位配套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自筹资金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CE1795">
        <w:tblPrEx>
          <w:jc w:val="center"/>
        </w:tblPrEx>
        <w:trPr>
          <w:trHeight w:val="497"/>
          <w:jc w:val="center"/>
        </w:trPr>
        <w:tc>
          <w:tcPr>
            <w:tcW w:w="8517" w:type="dxa"/>
            <w:gridSpan w:val="3"/>
            <w:vAlign w:val="center"/>
          </w:tcPr>
          <w:p w:rsidR="00CE1795" w:rsidRDefault="00BE2A99">
            <w:pPr>
              <w:jc w:val="left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、支出科目及计算依据</w:t>
            </w: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类别</w:t>
            </w:r>
          </w:p>
        </w:tc>
        <w:tc>
          <w:tcPr>
            <w:tcW w:w="1464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金额（万元）</w:t>
            </w:r>
          </w:p>
        </w:tc>
        <w:tc>
          <w:tcPr>
            <w:tcW w:w="4967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</w:rPr>
              <w:t>说明</w:t>
            </w: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图书资料费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数据采集费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会议费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  <w:r>
              <w:rPr>
                <w:rFonts w:ascii="Times New Roman" w:eastAsia="宋体" w:hAnsi="Times New Roman" w:cs="宋体" w:hint="eastAsia"/>
              </w:rPr>
              <w:t>差旅费</w:t>
            </w:r>
            <w:r>
              <w:rPr>
                <w:rFonts w:ascii="Times New Roman" w:eastAsia="宋体" w:hAnsi="Times New Roman" w:cs="宋体" w:hint="eastAsia"/>
              </w:rPr>
              <w:t>/</w:t>
            </w:r>
          </w:p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国际合作与交流费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设备费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印刷费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850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其他经费</w:t>
            </w:r>
          </w:p>
        </w:tc>
        <w:tc>
          <w:tcPr>
            <w:tcW w:w="1464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4967" w:type="dxa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CE1795">
        <w:tblPrEx>
          <w:jc w:val="center"/>
        </w:tblPrEx>
        <w:trPr>
          <w:trHeight w:val="1134"/>
          <w:jc w:val="center"/>
        </w:trPr>
        <w:tc>
          <w:tcPr>
            <w:tcW w:w="2086" w:type="dxa"/>
            <w:vAlign w:val="center"/>
          </w:tcPr>
          <w:p w:rsidR="00CE1795" w:rsidRDefault="00BE2A99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合计</w:t>
            </w:r>
          </w:p>
        </w:tc>
        <w:tc>
          <w:tcPr>
            <w:tcW w:w="6431" w:type="dxa"/>
            <w:gridSpan w:val="2"/>
            <w:vAlign w:val="center"/>
          </w:tcPr>
          <w:p w:rsidR="00CE1795" w:rsidRDefault="00CE179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CE1795" w:rsidRDefault="00CE1795">
      <w:pPr>
        <w:pStyle w:val="a0"/>
      </w:pPr>
    </w:p>
    <w:sectPr w:rsidR="00CE179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99" w:rsidRDefault="00BE2A99">
      <w:r>
        <w:separator/>
      </w:r>
    </w:p>
  </w:endnote>
  <w:endnote w:type="continuationSeparator" w:id="0">
    <w:p w:rsidR="00BE2A99" w:rsidRDefault="00BE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795" w:rsidRDefault="00BE2A99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1795" w:rsidRDefault="00BE2A99">
                          <w:pPr>
                            <w:pStyle w:val="a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57D4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46.6pt;margin-top:0;width:4.6pt;height:1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" filled="f" stroked="f">
              <v:textbox style="mso-fit-shape-to-text:t" inset="0,0,0,0">
                <w:txbxContent>
                  <w:p w:rsidR="00CE1795" w:rsidRDefault="00BE2A99">
                    <w:pPr>
                      <w:pStyle w:val="a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57D4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99" w:rsidRDefault="00BE2A99">
      <w:r>
        <w:separator/>
      </w:r>
    </w:p>
  </w:footnote>
  <w:footnote w:type="continuationSeparator" w:id="0">
    <w:p w:rsidR="00BE2A99" w:rsidRDefault="00BE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691517"/>
    <w:multiLevelType w:val="singleLevel"/>
    <w:tmpl w:val="9B69151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YmQ1NTFjOWYyNmU5ZTlkZmZlN2FkMWIwY2JmOWEifQ=="/>
  </w:docVars>
  <w:rsids>
    <w:rsidRoot w:val="13A41549"/>
    <w:rsid w:val="00082389"/>
    <w:rsid w:val="000E1F78"/>
    <w:rsid w:val="00113982"/>
    <w:rsid w:val="001F165F"/>
    <w:rsid w:val="00224B84"/>
    <w:rsid w:val="0024433C"/>
    <w:rsid w:val="00253C6B"/>
    <w:rsid w:val="003457DE"/>
    <w:rsid w:val="00416D51"/>
    <w:rsid w:val="004817A1"/>
    <w:rsid w:val="004843D9"/>
    <w:rsid w:val="00497FEC"/>
    <w:rsid w:val="004C2101"/>
    <w:rsid w:val="004D1DD2"/>
    <w:rsid w:val="0051202B"/>
    <w:rsid w:val="00557D40"/>
    <w:rsid w:val="00582F30"/>
    <w:rsid w:val="005A7983"/>
    <w:rsid w:val="005B419C"/>
    <w:rsid w:val="0064354C"/>
    <w:rsid w:val="00663248"/>
    <w:rsid w:val="006859F8"/>
    <w:rsid w:val="006D36D8"/>
    <w:rsid w:val="00756D1E"/>
    <w:rsid w:val="007A7753"/>
    <w:rsid w:val="00850235"/>
    <w:rsid w:val="00865BDE"/>
    <w:rsid w:val="00965E54"/>
    <w:rsid w:val="00BA5DBC"/>
    <w:rsid w:val="00BE2A99"/>
    <w:rsid w:val="00C65B26"/>
    <w:rsid w:val="00CE1795"/>
    <w:rsid w:val="00D660E1"/>
    <w:rsid w:val="00E04F05"/>
    <w:rsid w:val="00E96867"/>
    <w:rsid w:val="00F019F9"/>
    <w:rsid w:val="00F077CC"/>
    <w:rsid w:val="00F3773A"/>
    <w:rsid w:val="00F56858"/>
    <w:rsid w:val="06B65283"/>
    <w:rsid w:val="0D7F1180"/>
    <w:rsid w:val="11053DE2"/>
    <w:rsid w:val="118D3B12"/>
    <w:rsid w:val="13A41549"/>
    <w:rsid w:val="1A972281"/>
    <w:rsid w:val="1F337F98"/>
    <w:rsid w:val="209A5A46"/>
    <w:rsid w:val="20A15E98"/>
    <w:rsid w:val="2A6E4CCB"/>
    <w:rsid w:val="2B0D5644"/>
    <w:rsid w:val="36CE653D"/>
    <w:rsid w:val="39F16A99"/>
    <w:rsid w:val="40943DE4"/>
    <w:rsid w:val="4906181B"/>
    <w:rsid w:val="50045F70"/>
    <w:rsid w:val="50C12A24"/>
    <w:rsid w:val="5587421C"/>
    <w:rsid w:val="55B61960"/>
    <w:rsid w:val="58930D55"/>
    <w:rsid w:val="59DF004B"/>
    <w:rsid w:val="66201874"/>
    <w:rsid w:val="662F42F2"/>
    <w:rsid w:val="6C041C90"/>
    <w:rsid w:val="7EE6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98E7BD-B112-4981-AC5C-EFEB7E3A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qFormat/>
    <w:pPr>
      <w:widowControl/>
      <w:jc w:val="left"/>
    </w:pPr>
    <w:rPr>
      <w:rFonts w:ascii="Times New Roman" w:eastAsia="宋体" w:hAnsi="Times New Roman" w:cs="Times New Roman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Char0">
    <w:name w:val="页眉 Char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正文文本 2 Char"/>
    <w:basedOn w:val="a1"/>
    <w:link w:val="2"/>
    <w:uiPriority w:val="99"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23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xiaomeigege</dc:creator>
  <cp:lastModifiedBy>hanyx</cp:lastModifiedBy>
  <cp:revision>5</cp:revision>
  <cp:lastPrinted>2024-11-03T01:37:00Z</cp:lastPrinted>
  <dcterms:created xsi:type="dcterms:W3CDTF">2023-04-13T02:06:00Z</dcterms:created>
  <dcterms:modified xsi:type="dcterms:W3CDTF">2024-11-04T01:28:00Z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FD132FDFE6784F0C94CD191E6A95FADC</vt:lpwstr>
  </property>
</Properties>
</file>